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94E1" w14:textId="1D97169D" w:rsidR="00752186" w:rsidRPr="003B2E43" w:rsidRDefault="00D65692" w:rsidP="00752186">
      <w:pPr>
        <w:pStyle w:val="NormalWeb"/>
        <w:spacing w:before="0" w:beforeAutospacing="0" w:after="0" w:afterAutospacing="0"/>
        <w:jc w:val="both"/>
        <w:rPr>
          <w:rFonts w:asciiTheme="minorHAnsi" w:hAnsiTheme="minorHAnsi" w:cstheme="minorHAnsi"/>
          <w:b/>
          <w:sz w:val="22"/>
          <w:szCs w:val="22"/>
          <w:lang w:val="lv-LV"/>
        </w:rPr>
      </w:pPr>
      <w:bookmarkStart w:id="0" w:name="_Hlk38458971"/>
      <w:r>
        <w:rPr>
          <w:rFonts w:asciiTheme="minorHAnsi" w:hAnsiTheme="minorHAnsi" w:cstheme="minorHAnsi"/>
          <w:b/>
          <w:sz w:val="22"/>
          <w:szCs w:val="22"/>
          <w:lang w:val="lv-LV"/>
        </w:rPr>
        <w:t xml:space="preserve">Draft resolutions of </w:t>
      </w:r>
      <w:r w:rsidR="00752186" w:rsidRPr="003B2E43">
        <w:rPr>
          <w:rFonts w:asciiTheme="minorHAnsi" w:hAnsiTheme="minorHAnsi" w:cstheme="minorHAnsi"/>
          <w:b/>
          <w:sz w:val="22"/>
          <w:szCs w:val="22"/>
          <w:lang w:val="lv-LV"/>
        </w:rPr>
        <w:t>AS HansaMatrix</w:t>
      </w:r>
      <w:r>
        <w:rPr>
          <w:rFonts w:asciiTheme="minorHAnsi" w:hAnsiTheme="minorHAnsi" w:cstheme="minorHAnsi"/>
          <w:b/>
          <w:sz w:val="22"/>
          <w:szCs w:val="22"/>
          <w:lang w:val="lv-LV"/>
        </w:rPr>
        <w:t xml:space="preserve"> </w:t>
      </w:r>
      <w:r w:rsidR="00071748">
        <w:rPr>
          <w:rFonts w:asciiTheme="minorHAnsi" w:hAnsiTheme="minorHAnsi" w:cstheme="minorHAnsi"/>
          <w:b/>
          <w:sz w:val="22"/>
          <w:szCs w:val="22"/>
          <w:lang w:val="lv-LV"/>
        </w:rPr>
        <w:t>Extraordinary</w:t>
      </w:r>
      <w:r>
        <w:rPr>
          <w:rFonts w:asciiTheme="minorHAnsi" w:hAnsiTheme="minorHAnsi" w:cstheme="minorHAnsi"/>
          <w:b/>
          <w:sz w:val="22"/>
          <w:szCs w:val="22"/>
          <w:lang w:val="lv-LV"/>
        </w:rPr>
        <w:t xml:space="preserve"> General Meeting of Shareholders to be held on </w:t>
      </w:r>
      <w:r w:rsidR="00071748">
        <w:rPr>
          <w:rFonts w:asciiTheme="minorHAnsi" w:hAnsiTheme="minorHAnsi" w:cstheme="minorHAnsi"/>
          <w:b/>
          <w:sz w:val="22"/>
          <w:szCs w:val="22"/>
          <w:lang w:val="lv-LV"/>
        </w:rPr>
        <w:t>November</w:t>
      </w:r>
      <w:r w:rsidR="00752186" w:rsidRPr="003B2E43">
        <w:rPr>
          <w:rFonts w:asciiTheme="minorHAnsi" w:hAnsiTheme="minorHAnsi" w:cstheme="minorHAnsi"/>
          <w:b/>
          <w:sz w:val="22"/>
          <w:szCs w:val="22"/>
          <w:lang w:val="lv-LV"/>
        </w:rPr>
        <w:t xml:space="preserve"> </w:t>
      </w:r>
      <w:r w:rsidR="00071748">
        <w:rPr>
          <w:rFonts w:asciiTheme="minorHAnsi" w:hAnsiTheme="minorHAnsi" w:cstheme="minorHAnsi"/>
          <w:b/>
          <w:sz w:val="22"/>
          <w:szCs w:val="22"/>
          <w:lang w:val="lv-LV"/>
        </w:rPr>
        <w:t>10</w:t>
      </w:r>
      <w:r w:rsidR="00752186" w:rsidRPr="003B2E43">
        <w:rPr>
          <w:rFonts w:asciiTheme="minorHAnsi" w:hAnsiTheme="minorHAnsi" w:cstheme="minorHAnsi"/>
          <w:b/>
          <w:sz w:val="22"/>
          <w:szCs w:val="22"/>
          <w:lang w:val="lv-LV"/>
        </w:rPr>
        <w:t>, 202</w:t>
      </w:r>
      <w:r w:rsidR="00126F96">
        <w:rPr>
          <w:rFonts w:asciiTheme="minorHAnsi" w:hAnsiTheme="minorHAnsi" w:cstheme="minorHAnsi"/>
          <w:b/>
          <w:sz w:val="22"/>
          <w:szCs w:val="22"/>
          <w:lang w:val="lv-LV"/>
        </w:rPr>
        <w:t>2</w:t>
      </w:r>
    </w:p>
    <w:p w14:paraId="32BD55CC" w14:textId="77777777" w:rsidR="004C3DC8" w:rsidRPr="00405E2D" w:rsidRDefault="004C3DC8" w:rsidP="001D38CE">
      <w:pPr>
        <w:pStyle w:val="NormalWeb"/>
        <w:spacing w:before="0" w:beforeAutospacing="0" w:after="0" w:afterAutospacing="0"/>
        <w:jc w:val="both"/>
        <w:rPr>
          <w:rFonts w:asciiTheme="minorHAnsi" w:hAnsiTheme="minorHAnsi" w:cstheme="minorHAnsi"/>
          <w:b/>
          <w:sz w:val="22"/>
          <w:szCs w:val="22"/>
          <w:lang w:val="lv-LV"/>
        </w:rPr>
      </w:pPr>
    </w:p>
    <w:p w14:paraId="24913353" w14:textId="6E5A3637" w:rsidR="00B701FE" w:rsidRPr="00405E2D" w:rsidRDefault="00AA6204" w:rsidP="001D38CE">
      <w:pPr>
        <w:pStyle w:val="NormalWeb"/>
        <w:spacing w:before="0" w:beforeAutospacing="0" w:after="0" w:afterAutospacing="0"/>
        <w:jc w:val="both"/>
        <w:rPr>
          <w:rFonts w:asciiTheme="minorHAnsi" w:hAnsiTheme="minorHAnsi" w:cstheme="minorHAnsi"/>
          <w:sz w:val="22"/>
          <w:szCs w:val="22"/>
          <w:lang w:val="lv-LV"/>
        </w:rPr>
      </w:pPr>
      <w:r w:rsidRPr="00405E2D">
        <w:rPr>
          <w:rFonts w:asciiTheme="minorHAnsi" w:hAnsiTheme="minorHAnsi" w:cstheme="minorHAnsi"/>
          <w:sz w:val="22"/>
          <w:szCs w:val="22"/>
          <w:lang w:bidi="en-GB"/>
        </w:rPr>
        <w:t>Marupe,</w:t>
      </w:r>
    </w:p>
    <w:p w14:paraId="27F4E810" w14:textId="74200073" w:rsidR="00A24B85" w:rsidRPr="00405E2D" w:rsidRDefault="00A24B85" w:rsidP="00E5165B">
      <w:pPr>
        <w:pStyle w:val="NormalWeb"/>
        <w:spacing w:before="0" w:beforeAutospacing="0" w:after="0" w:afterAutospacing="0"/>
        <w:jc w:val="both"/>
        <w:rPr>
          <w:rFonts w:asciiTheme="minorHAnsi" w:hAnsiTheme="minorHAnsi" w:cstheme="minorHAnsi"/>
          <w:color w:val="000000"/>
          <w:sz w:val="22"/>
          <w:szCs w:val="22"/>
          <w:shd w:val="clear" w:color="auto" w:fill="FFFFFF"/>
          <w:lang w:val="lv-LV"/>
        </w:rPr>
      </w:pPr>
      <w:r w:rsidRPr="00405E2D">
        <w:rPr>
          <w:rFonts w:asciiTheme="minorHAnsi" w:hAnsiTheme="minorHAnsi" w:cstheme="minorHAnsi"/>
          <w:sz w:val="22"/>
          <w:szCs w:val="22"/>
          <w:lang w:bidi="en-GB"/>
        </w:rPr>
        <w:t xml:space="preserve">The Board of </w:t>
      </w:r>
      <w:r w:rsidR="001846C6" w:rsidRPr="00405E2D">
        <w:rPr>
          <w:rFonts w:asciiTheme="minorHAnsi" w:hAnsiTheme="minorHAnsi" w:cstheme="minorHAnsi"/>
          <w:sz w:val="22"/>
          <w:szCs w:val="22"/>
          <w:lang w:bidi="en-GB"/>
        </w:rPr>
        <w:t>Akciju sabiedrība</w:t>
      </w:r>
      <w:r w:rsidRPr="00405E2D">
        <w:rPr>
          <w:rFonts w:asciiTheme="minorHAnsi" w:hAnsiTheme="minorHAnsi" w:cstheme="minorHAnsi"/>
          <w:sz w:val="22"/>
          <w:szCs w:val="22"/>
          <w:lang w:bidi="en-GB"/>
        </w:rPr>
        <w:t xml:space="preserve"> “HansaMatrix”, reg. No. 40003454390, registered address Akmenu </w:t>
      </w:r>
      <w:r w:rsidR="001846C6" w:rsidRPr="00405E2D">
        <w:rPr>
          <w:rFonts w:asciiTheme="minorHAnsi" w:hAnsiTheme="minorHAnsi" w:cstheme="minorHAnsi"/>
          <w:sz w:val="22"/>
          <w:szCs w:val="22"/>
          <w:lang w:bidi="en-GB"/>
        </w:rPr>
        <w:t>iela</w:t>
      </w:r>
      <w:r w:rsidRPr="00405E2D">
        <w:rPr>
          <w:rFonts w:asciiTheme="minorHAnsi" w:hAnsiTheme="minorHAnsi" w:cstheme="minorHAnsi"/>
          <w:sz w:val="22"/>
          <w:szCs w:val="22"/>
          <w:lang w:bidi="en-GB"/>
        </w:rPr>
        <w:t xml:space="preserve"> 72, Ogre, LV5001, Latvia</w:t>
      </w:r>
      <w:r w:rsidR="001846C6" w:rsidRPr="00405E2D">
        <w:rPr>
          <w:rFonts w:asciiTheme="minorHAnsi" w:hAnsiTheme="minorHAnsi" w:cstheme="minorHAnsi"/>
          <w:sz w:val="22"/>
          <w:szCs w:val="22"/>
          <w:lang w:bidi="en-GB"/>
        </w:rPr>
        <w:t xml:space="preserve"> (hereinafter – HansaMatrix)</w:t>
      </w:r>
      <w:r w:rsidRPr="00405E2D">
        <w:rPr>
          <w:rFonts w:asciiTheme="minorHAnsi" w:hAnsiTheme="minorHAnsi" w:cstheme="minorHAnsi"/>
          <w:sz w:val="22"/>
          <w:szCs w:val="22"/>
          <w:lang w:bidi="en-GB"/>
        </w:rPr>
        <w:t xml:space="preserve"> </w:t>
      </w:r>
      <w:r w:rsidR="00D65692">
        <w:rPr>
          <w:rFonts w:asciiTheme="minorHAnsi" w:hAnsiTheme="minorHAnsi" w:cstheme="minorHAnsi"/>
          <w:sz w:val="22"/>
          <w:szCs w:val="22"/>
          <w:lang w:bidi="en-GB"/>
        </w:rPr>
        <w:t xml:space="preserve">previously </w:t>
      </w:r>
      <w:r w:rsidRPr="00405E2D">
        <w:rPr>
          <w:rFonts w:asciiTheme="minorHAnsi" w:hAnsiTheme="minorHAnsi" w:cstheme="minorHAnsi"/>
          <w:sz w:val="22"/>
          <w:szCs w:val="22"/>
          <w:lang w:bidi="en-GB"/>
        </w:rPr>
        <w:t>inform</w:t>
      </w:r>
      <w:r w:rsidR="00D65692">
        <w:rPr>
          <w:rFonts w:asciiTheme="minorHAnsi" w:hAnsiTheme="minorHAnsi" w:cstheme="minorHAnsi"/>
          <w:sz w:val="22"/>
          <w:szCs w:val="22"/>
          <w:lang w:bidi="en-GB"/>
        </w:rPr>
        <w:t>ed</w:t>
      </w:r>
      <w:r w:rsidRPr="00405E2D">
        <w:rPr>
          <w:rFonts w:asciiTheme="minorHAnsi" w:hAnsiTheme="minorHAnsi" w:cstheme="minorHAnsi"/>
          <w:sz w:val="22"/>
          <w:szCs w:val="22"/>
          <w:lang w:bidi="en-GB"/>
        </w:rPr>
        <w:t xml:space="preserve"> about convening the shareholders’ </w:t>
      </w:r>
      <w:r w:rsidR="00071748">
        <w:rPr>
          <w:rFonts w:asciiTheme="minorHAnsi" w:hAnsiTheme="minorHAnsi" w:cstheme="minorHAnsi"/>
          <w:sz w:val="22"/>
          <w:szCs w:val="22"/>
          <w:lang w:bidi="en-GB"/>
        </w:rPr>
        <w:t>extraordinary</w:t>
      </w:r>
      <w:r w:rsidR="007B73FD">
        <w:rPr>
          <w:rFonts w:asciiTheme="minorHAnsi" w:hAnsiTheme="minorHAnsi" w:cstheme="minorHAnsi"/>
          <w:sz w:val="22"/>
          <w:szCs w:val="22"/>
          <w:lang w:bidi="en-GB"/>
        </w:rPr>
        <w:t xml:space="preserve"> general </w:t>
      </w:r>
      <w:r w:rsidRPr="00405E2D">
        <w:rPr>
          <w:rFonts w:asciiTheme="minorHAnsi" w:hAnsiTheme="minorHAnsi" w:cstheme="minorHAnsi"/>
          <w:sz w:val="22"/>
          <w:szCs w:val="22"/>
          <w:lang w:bidi="en-GB"/>
        </w:rPr>
        <w:t xml:space="preserve">meeting at Ziedleju </w:t>
      </w:r>
      <w:r w:rsidR="001846C6" w:rsidRPr="00405E2D">
        <w:rPr>
          <w:rFonts w:asciiTheme="minorHAnsi" w:hAnsiTheme="minorHAnsi" w:cstheme="minorHAnsi"/>
          <w:sz w:val="22"/>
          <w:szCs w:val="22"/>
          <w:lang w:bidi="en-GB"/>
        </w:rPr>
        <w:t>iela</w:t>
      </w:r>
      <w:r w:rsidRPr="00405E2D">
        <w:rPr>
          <w:rFonts w:asciiTheme="minorHAnsi" w:hAnsiTheme="minorHAnsi" w:cstheme="minorHAnsi"/>
          <w:sz w:val="22"/>
          <w:szCs w:val="22"/>
          <w:lang w:bidi="en-GB"/>
        </w:rPr>
        <w:t xml:space="preserve"> </w:t>
      </w:r>
      <w:r w:rsidR="003B2E43">
        <w:rPr>
          <w:rFonts w:asciiTheme="minorHAnsi" w:hAnsiTheme="minorHAnsi" w:cstheme="minorHAnsi"/>
          <w:sz w:val="22"/>
          <w:szCs w:val="22"/>
          <w:lang w:bidi="en-GB"/>
        </w:rPr>
        <w:t>6</w:t>
      </w:r>
      <w:r w:rsidRPr="00405E2D">
        <w:rPr>
          <w:rFonts w:asciiTheme="minorHAnsi" w:hAnsiTheme="minorHAnsi" w:cstheme="minorHAnsi"/>
          <w:sz w:val="22"/>
          <w:szCs w:val="22"/>
          <w:lang w:bidi="en-GB"/>
        </w:rPr>
        <w:t xml:space="preserve">, Marupe, LV-2167 on </w:t>
      </w:r>
      <w:r w:rsidR="00071748">
        <w:rPr>
          <w:rFonts w:asciiTheme="minorHAnsi" w:hAnsiTheme="minorHAnsi" w:cstheme="minorHAnsi"/>
          <w:b/>
          <w:sz w:val="22"/>
          <w:szCs w:val="22"/>
          <w:lang w:bidi="en-GB"/>
        </w:rPr>
        <w:t>November</w:t>
      </w:r>
      <w:r w:rsidR="00091F9C">
        <w:rPr>
          <w:rFonts w:asciiTheme="minorHAnsi" w:hAnsiTheme="minorHAnsi" w:cstheme="minorHAnsi"/>
          <w:b/>
          <w:sz w:val="22"/>
          <w:szCs w:val="22"/>
          <w:lang w:bidi="en-GB"/>
        </w:rPr>
        <w:t xml:space="preserve"> 10</w:t>
      </w:r>
      <w:r w:rsidRPr="00405E2D">
        <w:rPr>
          <w:rFonts w:asciiTheme="minorHAnsi" w:hAnsiTheme="minorHAnsi" w:cstheme="minorHAnsi"/>
          <w:b/>
          <w:sz w:val="22"/>
          <w:szCs w:val="22"/>
          <w:lang w:bidi="en-GB"/>
        </w:rPr>
        <w:t>, 2022 at 13:00</w:t>
      </w:r>
      <w:r w:rsidR="00D65692">
        <w:rPr>
          <w:rFonts w:asciiTheme="minorHAnsi" w:hAnsiTheme="minorHAnsi" w:cstheme="minorHAnsi"/>
          <w:sz w:val="22"/>
          <w:szCs w:val="22"/>
          <w:lang w:bidi="en-GB"/>
        </w:rPr>
        <w:t xml:space="preserve"> with opportunity for Shareholders </w:t>
      </w:r>
      <w:r w:rsidR="00D65692" w:rsidRPr="00D65692">
        <w:rPr>
          <w:rFonts w:asciiTheme="minorHAnsi" w:hAnsiTheme="minorHAnsi" w:cstheme="minorHAnsi"/>
          <w:b/>
          <w:bCs/>
          <w:sz w:val="22"/>
          <w:szCs w:val="22"/>
          <w:lang w:bidi="en-GB"/>
        </w:rPr>
        <w:t>to participate</w:t>
      </w:r>
      <w:r w:rsidR="00D65692">
        <w:rPr>
          <w:rFonts w:asciiTheme="minorHAnsi" w:hAnsiTheme="minorHAnsi" w:cstheme="minorHAnsi"/>
          <w:sz w:val="22"/>
          <w:szCs w:val="22"/>
          <w:lang w:bidi="en-GB"/>
        </w:rPr>
        <w:t xml:space="preserve"> </w:t>
      </w:r>
      <w:r w:rsidRPr="00405E2D">
        <w:rPr>
          <w:rFonts w:asciiTheme="minorHAnsi" w:hAnsiTheme="minorHAnsi" w:cstheme="minorHAnsi"/>
          <w:b/>
          <w:sz w:val="22"/>
          <w:szCs w:val="22"/>
          <w:lang w:bidi="en-GB"/>
        </w:rPr>
        <w:t xml:space="preserve">the meeting </w:t>
      </w:r>
      <w:r w:rsidRPr="00D65692">
        <w:rPr>
          <w:rFonts w:asciiTheme="minorHAnsi" w:hAnsiTheme="minorHAnsi" w:cstheme="minorHAnsi"/>
          <w:b/>
          <w:sz w:val="22"/>
          <w:szCs w:val="22"/>
          <w:lang w:bidi="en-GB"/>
        </w:rPr>
        <w:t xml:space="preserve">remotely </w:t>
      </w:r>
      <w:r w:rsidR="00D65692" w:rsidRPr="00D65692">
        <w:rPr>
          <w:rFonts w:asciiTheme="minorHAnsi" w:hAnsiTheme="minorHAnsi" w:cstheme="minorHAnsi"/>
          <w:b/>
          <w:sz w:val="22"/>
          <w:szCs w:val="22"/>
          <w:lang w:bidi="en-GB"/>
        </w:rPr>
        <w:t>and</w:t>
      </w:r>
      <w:r w:rsidR="00D65692">
        <w:rPr>
          <w:rFonts w:asciiTheme="minorHAnsi" w:hAnsiTheme="minorHAnsi" w:cstheme="minorHAnsi"/>
          <w:sz w:val="22"/>
          <w:szCs w:val="22"/>
          <w:lang w:bidi="en-GB"/>
        </w:rPr>
        <w:t xml:space="preserve"> </w:t>
      </w:r>
      <w:r w:rsidR="008E2BDF" w:rsidRPr="00405E2D">
        <w:rPr>
          <w:rStyle w:val="Strong"/>
          <w:rFonts w:asciiTheme="minorHAnsi" w:hAnsiTheme="minorHAnsi" w:cstheme="minorHAnsi"/>
          <w:sz w:val="22"/>
          <w:szCs w:val="22"/>
          <w:shd w:val="clear" w:color="auto" w:fill="FFFFFF"/>
          <w:lang w:bidi="en-GB"/>
        </w:rPr>
        <w:t>vote remotely by the means of electronic communication</w:t>
      </w:r>
      <w:r w:rsidR="008E2BDF" w:rsidRPr="00405E2D">
        <w:rPr>
          <w:rFonts w:asciiTheme="minorHAnsi" w:hAnsiTheme="minorHAnsi" w:cstheme="minorHAnsi"/>
          <w:sz w:val="22"/>
          <w:szCs w:val="22"/>
          <w:shd w:val="clear" w:color="auto" w:fill="FFFFFF"/>
          <w:lang w:bidi="en-GB"/>
        </w:rPr>
        <w:t>.</w:t>
      </w:r>
    </w:p>
    <w:p w14:paraId="4FAFB688" w14:textId="69D67FDE" w:rsidR="00944459" w:rsidRPr="00405E2D" w:rsidRDefault="00944459" w:rsidP="00E5165B">
      <w:pPr>
        <w:pStyle w:val="NormalWeb"/>
        <w:spacing w:before="0" w:beforeAutospacing="0" w:after="0" w:afterAutospacing="0"/>
        <w:jc w:val="both"/>
        <w:rPr>
          <w:rFonts w:asciiTheme="minorHAnsi" w:hAnsiTheme="minorHAnsi" w:cstheme="minorHAnsi"/>
          <w:color w:val="000000"/>
          <w:sz w:val="22"/>
          <w:szCs w:val="22"/>
          <w:shd w:val="clear" w:color="auto" w:fill="FFFFFF"/>
          <w:lang w:val="lv-LV"/>
        </w:rPr>
      </w:pPr>
    </w:p>
    <w:p w14:paraId="75ED0DC1" w14:textId="4E728735" w:rsidR="00A24B85" w:rsidRPr="00071748" w:rsidRDefault="00A24B85" w:rsidP="00192A3A">
      <w:pPr>
        <w:pStyle w:val="NormalWeb"/>
        <w:spacing w:before="0" w:beforeAutospacing="0" w:after="0" w:afterAutospacing="0"/>
        <w:jc w:val="both"/>
        <w:rPr>
          <w:rFonts w:asciiTheme="minorHAnsi" w:hAnsiTheme="minorHAnsi" w:cstheme="minorHAnsi"/>
          <w:b/>
          <w:bCs/>
          <w:sz w:val="22"/>
          <w:szCs w:val="22"/>
          <w:u w:val="single"/>
          <w:lang w:val="lv-LV"/>
        </w:rPr>
      </w:pPr>
      <w:r w:rsidRPr="00071748">
        <w:rPr>
          <w:rFonts w:asciiTheme="minorHAnsi" w:hAnsiTheme="minorHAnsi" w:cstheme="minorHAnsi"/>
          <w:b/>
          <w:sz w:val="22"/>
          <w:szCs w:val="22"/>
          <w:u w:val="single"/>
          <w:lang w:bidi="en-GB"/>
        </w:rPr>
        <w:t>Agenda:</w:t>
      </w:r>
    </w:p>
    <w:p w14:paraId="4BE16B40" w14:textId="53FDDEDE" w:rsidR="00071748" w:rsidRPr="00071748" w:rsidRDefault="00071748" w:rsidP="00071748">
      <w:pPr>
        <w:pStyle w:val="ListParagraph"/>
        <w:numPr>
          <w:ilvl w:val="0"/>
          <w:numId w:val="50"/>
        </w:numPr>
        <w:spacing w:before="120" w:after="120" w:line="240" w:lineRule="auto"/>
        <w:jc w:val="both"/>
        <w:rPr>
          <w:rFonts w:cstheme="minorHAnsi"/>
          <w:color w:val="030303"/>
          <w:u w:val="single"/>
          <w:shd w:val="clear" w:color="auto" w:fill="FFFFFF"/>
        </w:rPr>
      </w:pPr>
      <w:r w:rsidRPr="00071748">
        <w:rPr>
          <w:rFonts w:cstheme="minorHAnsi"/>
          <w:color w:val="030303"/>
          <w:u w:val="single"/>
          <w:shd w:val="clear" w:color="auto" w:fill="FFFFFF"/>
        </w:rPr>
        <w:t>Approval of changes in remuneration of the auditor for the financial year 2022.</w:t>
      </w:r>
    </w:p>
    <w:p w14:paraId="34BD2347" w14:textId="502F912E" w:rsidR="00096E88" w:rsidRPr="00071748" w:rsidRDefault="00D65692" w:rsidP="00F35ED2">
      <w:pPr>
        <w:spacing w:before="120" w:after="120" w:line="240" w:lineRule="auto"/>
        <w:jc w:val="both"/>
        <w:rPr>
          <w:rStyle w:val="Emphasis"/>
          <w:rFonts w:cstheme="minorHAnsi"/>
          <w:b/>
          <w:bCs/>
          <w:i w:val="0"/>
          <w:iCs w:val="0"/>
          <w:color w:val="000000"/>
          <w:shd w:val="clear" w:color="auto" w:fill="FFFFFF"/>
        </w:rPr>
      </w:pPr>
      <w:r w:rsidRPr="00071748">
        <w:rPr>
          <w:rStyle w:val="Emphasis"/>
          <w:rFonts w:cstheme="minorHAnsi"/>
          <w:b/>
          <w:bCs/>
          <w:i w:val="0"/>
          <w:iCs w:val="0"/>
          <w:color w:val="000000"/>
          <w:shd w:val="clear" w:color="auto" w:fill="FFFFFF"/>
        </w:rPr>
        <w:t>Draft resolution. </w:t>
      </w:r>
    </w:p>
    <w:p w14:paraId="0075520A" w14:textId="67A8D2B0" w:rsidR="00071748" w:rsidRPr="00071748" w:rsidRDefault="00071748" w:rsidP="00071748">
      <w:pPr>
        <w:pStyle w:val="ListParagraph"/>
        <w:spacing w:before="120" w:after="120" w:line="240" w:lineRule="auto"/>
        <w:jc w:val="both"/>
        <w:rPr>
          <w:rFonts w:cstheme="minorHAnsi"/>
          <w:u w:val="single"/>
        </w:rPr>
      </w:pPr>
      <w:r w:rsidRPr="00071748">
        <w:rPr>
          <w:rFonts w:cstheme="minorHAnsi"/>
          <w:lang w:val="lv-LV"/>
        </w:rPr>
        <w:t xml:space="preserve">To approve certified auditor SIA Deloitte Audits Latvia (Registration No. 40003606960) remuneration for audit of the year 2022 financial reports in the amount of </w:t>
      </w:r>
      <w:r w:rsidRPr="00071748">
        <w:rPr>
          <w:rFonts w:cstheme="minorHAnsi"/>
          <w:bCs/>
        </w:rPr>
        <w:t>67’010.00 EUR plus VAT and to establish the remuneration reserve in amount of 3%, approving the aggregate remuneration in amount of 69</w:t>
      </w:r>
      <w:r>
        <w:rPr>
          <w:rFonts w:cstheme="minorHAnsi"/>
          <w:bCs/>
        </w:rPr>
        <w:t>’</w:t>
      </w:r>
      <w:r w:rsidRPr="00071748">
        <w:rPr>
          <w:rFonts w:cstheme="minorHAnsi"/>
          <w:bCs/>
        </w:rPr>
        <w:t>010 EUR</w:t>
      </w:r>
      <w:r>
        <w:rPr>
          <w:rFonts w:cstheme="minorHAnsi"/>
          <w:bCs/>
        </w:rPr>
        <w:t xml:space="preserve"> plus </w:t>
      </w:r>
      <w:r w:rsidRPr="00071748">
        <w:rPr>
          <w:rFonts w:cstheme="minorHAnsi"/>
          <w:bCs/>
        </w:rPr>
        <w:t>VAT.</w:t>
      </w:r>
    </w:p>
    <w:p w14:paraId="32F16728" w14:textId="77777777" w:rsidR="00071748" w:rsidRPr="00071748" w:rsidRDefault="00071748" w:rsidP="00071748">
      <w:pPr>
        <w:pStyle w:val="ListParagraph"/>
        <w:spacing w:before="120" w:after="120" w:line="240" w:lineRule="auto"/>
        <w:jc w:val="both"/>
        <w:rPr>
          <w:rFonts w:cstheme="minorHAnsi"/>
          <w:u w:val="single"/>
        </w:rPr>
      </w:pPr>
    </w:p>
    <w:p w14:paraId="7006551A" w14:textId="28E402B6" w:rsidR="00071748" w:rsidRPr="00071748" w:rsidRDefault="00071748" w:rsidP="00071748">
      <w:pPr>
        <w:pStyle w:val="ListParagraph"/>
        <w:numPr>
          <w:ilvl w:val="0"/>
          <w:numId w:val="50"/>
        </w:numPr>
        <w:spacing w:before="120" w:after="120" w:line="240" w:lineRule="auto"/>
        <w:jc w:val="both"/>
        <w:rPr>
          <w:rFonts w:cstheme="minorHAnsi"/>
          <w:color w:val="030303"/>
          <w:u w:val="single"/>
          <w:shd w:val="clear" w:color="auto" w:fill="FFFFFF"/>
        </w:rPr>
      </w:pPr>
      <w:bookmarkStart w:id="1" w:name="_Hlk103692905"/>
      <w:r w:rsidRPr="00071748">
        <w:rPr>
          <w:rFonts w:cstheme="minorHAnsi"/>
          <w:color w:val="030303"/>
          <w:u w:val="single"/>
          <w:shd w:val="clear" w:color="auto" w:fill="FFFFFF"/>
        </w:rPr>
        <w:t>Approval of the appointment of the Audit Committee duties to the Supervisory Council.</w:t>
      </w:r>
    </w:p>
    <w:p w14:paraId="18A4103D" w14:textId="2BB8EA6E" w:rsidR="00096E88" w:rsidRPr="00071748" w:rsidRDefault="00D65692" w:rsidP="00F35ED2">
      <w:pPr>
        <w:spacing w:before="120" w:after="120" w:line="240" w:lineRule="auto"/>
        <w:jc w:val="both"/>
        <w:rPr>
          <w:rStyle w:val="Emphasis"/>
          <w:rFonts w:cstheme="minorHAnsi"/>
          <w:b/>
          <w:bCs/>
          <w:i w:val="0"/>
          <w:iCs w:val="0"/>
          <w:color w:val="000000"/>
          <w:shd w:val="clear" w:color="auto" w:fill="FFFFFF"/>
        </w:rPr>
      </w:pPr>
      <w:r w:rsidRPr="00071748">
        <w:rPr>
          <w:rStyle w:val="Emphasis"/>
          <w:rFonts w:cstheme="minorHAnsi"/>
          <w:b/>
          <w:bCs/>
          <w:i w:val="0"/>
          <w:iCs w:val="0"/>
          <w:color w:val="000000"/>
          <w:shd w:val="clear" w:color="auto" w:fill="FFFFFF"/>
        </w:rPr>
        <w:t>Draft resolution. </w:t>
      </w:r>
      <w:bookmarkEnd w:id="1"/>
    </w:p>
    <w:p w14:paraId="58B997BF" w14:textId="77777777" w:rsidR="00071748" w:rsidRPr="00071748" w:rsidRDefault="00071748" w:rsidP="00071748">
      <w:pPr>
        <w:pStyle w:val="ListParagraph"/>
        <w:spacing w:before="120" w:after="120" w:line="240" w:lineRule="auto"/>
        <w:jc w:val="both"/>
        <w:rPr>
          <w:rFonts w:cstheme="minorHAnsi"/>
          <w:u w:val="single"/>
        </w:rPr>
      </w:pPr>
      <w:r w:rsidRPr="00071748">
        <w:rPr>
          <w:rFonts w:cstheme="minorHAnsi"/>
          <w:lang w:val="lv-LV"/>
        </w:rPr>
        <w:t>To assign of Audit committee function to the Company supervising institution – Supervisory Council.</w:t>
      </w:r>
    </w:p>
    <w:p w14:paraId="78B0BE2D" w14:textId="38841BC2" w:rsidR="00B34D67" w:rsidRPr="00405E2D" w:rsidRDefault="00B34D67" w:rsidP="00F35ED2">
      <w:pPr>
        <w:shd w:val="clear" w:color="auto" w:fill="FFFFFF"/>
        <w:spacing w:before="120" w:after="120" w:line="240" w:lineRule="auto"/>
        <w:jc w:val="both"/>
        <w:rPr>
          <w:rFonts w:cstheme="minorHAnsi"/>
          <w:b/>
          <w:bCs/>
          <w:u w:val="single"/>
          <w:lang w:val="lv-LV"/>
        </w:rPr>
      </w:pPr>
      <w:r w:rsidRPr="00405E2D">
        <w:rPr>
          <w:rFonts w:cstheme="minorHAnsi"/>
          <w:b/>
          <w:u w:val="single"/>
          <w:lang w:bidi="en-GB"/>
        </w:rPr>
        <w:t>Voting:</w:t>
      </w:r>
    </w:p>
    <w:p w14:paraId="548C99AF" w14:textId="1D116FD7" w:rsidR="00550EBF" w:rsidRPr="00405E2D" w:rsidRDefault="00AF6CDE" w:rsidP="00AF6CDE">
      <w:pPr>
        <w:pStyle w:val="NormalWeb"/>
        <w:spacing w:before="0" w:beforeAutospacing="0" w:after="0" w:afterAutospacing="0"/>
        <w:jc w:val="both"/>
        <w:rPr>
          <w:rFonts w:asciiTheme="minorHAnsi" w:hAnsiTheme="minorHAnsi" w:cstheme="minorHAnsi"/>
          <w:sz w:val="22"/>
          <w:szCs w:val="22"/>
          <w:lang w:val="lv-LV"/>
        </w:rPr>
      </w:pPr>
      <w:r w:rsidRPr="00405E2D">
        <w:rPr>
          <w:rFonts w:asciiTheme="minorHAnsi" w:hAnsiTheme="minorHAnsi" w:cstheme="minorHAnsi"/>
          <w:sz w:val="22"/>
          <w:szCs w:val="22"/>
          <w:lang w:bidi="en-GB"/>
        </w:rPr>
        <w:t xml:space="preserve">To speed up the course of the meeting and to make the counting of votes easier, the </w:t>
      </w:r>
      <w:r w:rsidR="000128A7">
        <w:rPr>
          <w:rFonts w:asciiTheme="minorHAnsi" w:hAnsiTheme="minorHAnsi" w:cstheme="minorHAnsi"/>
          <w:sz w:val="22"/>
          <w:szCs w:val="22"/>
          <w:lang w:bidi="en-GB"/>
        </w:rPr>
        <w:t xml:space="preserve">Management </w:t>
      </w:r>
      <w:r w:rsidRPr="00405E2D">
        <w:rPr>
          <w:rFonts w:asciiTheme="minorHAnsi" w:hAnsiTheme="minorHAnsi" w:cstheme="minorHAnsi"/>
          <w:sz w:val="22"/>
          <w:szCs w:val="22"/>
          <w:lang w:bidi="en-GB"/>
        </w:rPr>
        <w:t xml:space="preserve">Board of the Company </w:t>
      </w:r>
      <w:r w:rsidR="00D63D98">
        <w:rPr>
          <w:rFonts w:asciiTheme="minorHAnsi" w:hAnsiTheme="minorHAnsi" w:cstheme="minorHAnsi"/>
          <w:sz w:val="22"/>
          <w:szCs w:val="22"/>
          <w:lang w:bidi="en-GB"/>
        </w:rPr>
        <w:t>calls the</w:t>
      </w:r>
      <w:r w:rsidRPr="00405E2D">
        <w:rPr>
          <w:rFonts w:asciiTheme="minorHAnsi" w:hAnsiTheme="minorHAnsi" w:cstheme="minorHAnsi"/>
          <w:sz w:val="22"/>
          <w:szCs w:val="22"/>
          <w:lang w:bidi="en-GB"/>
        </w:rPr>
        <w:t xml:space="preserve"> shareholders to use their rights </w:t>
      </w:r>
      <w:r w:rsidRPr="00405E2D">
        <w:rPr>
          <w:rFonts w:asciiTheme="minorHAnsi" w:hAnsiTheme="minorHAnsi" w:cstheme="minorHAnsi"/>
          <w:b/>
          <w:sz w:val="22"/>
          <w:szCs w:val="22"/>
          <w:lang w:bidi="en-GB"/>
        </w:rPr>
        <w:t>to vote in written before the shareholders’ meeting</w:t>
      </w:r>
      <w:r w:rsidRPr="00405E2D">
        <w:rPr>
          <w:rFonts w:asciiTheme="minorHAnsi" w:hAnsiTheme="minorHAnsi" w:cstheme="minorHAnsi"/>
          <w:sz w:val="22"/>
          <w:szCs w:val="22"/>
          <w:lang w:bidi="en-GB"/>
        </w:rPr>
        <w:t xml:space="preserve"> by the </w:t>
      </w:r>
      <w:r w:rsidR="000128A7">
        <w:rPr>
          <w:rFonts w:asciiTheme="minorHAnsi" w:hAnsiTheme="minorHAnsi" w:cstheme="minorHAnsi"/>
          <w:b/>
          <w:sz w:val="22"/>
          <w:szCs w:val="22"/>
          <w:lang w:bidi="en-GB"/>
        </w:rPr>
        <w:t>Voting form</w:t>
      </w:r>
      <w:r w:rsidRPr="00405E2D">
        <w:rPr>
          <w:rFonts w:asciiTheme="minorHAnsi" w:hAnsiTheme="minorHAnsi" w:cstheme="minorHAnsi"/>
          <w:b/>
          <w:sz w:val="22"/>
          <w:szCs w:val="22"/>
          <w:lang w:bidi="en-GB"/>
        </w:rPr>
        <w:t xml:space="preserve"> </w:t>
      </w:r>
      <w:r w:rsidRPr="00F22017">
        <w:rPr>
          <w:rFonts w:asciiTheme="minorHAnsi" w:hAnsiTheme="minorHAnsi" w:cstheme="minorHAnsi"/>
          <w:iCs/>
          <w:sz w:val="22"/>
          <w:szCs w:val="22"/>
          <w:lang w:bidi="en-GB"/>
        </w:rPr>
        <w:t>(</w:t>
      </w:r>
      <w:r w:rsidR="00F22017" w:rsidRPr="00F22017">
        <w:rPr>
          <w:rStyle w:val="Emphasis"/>
          <w:rFonts w:asciiTheme="minorHAnsi" w:hAnsiTheme="minorHAnsi" w:cstheme="minorHAnsi"/>
          <w:iCs w:val="0"/>
          <w:color w:val="000000"/>
          <w:sz w:val="22"/>
          <w:szCs w:val="22"/>
          <w:shd w:val="clear" w:color="auto" w:fill="FFFFFF"/>
        </w:rPr>
        <w:t>attached to this announcement</w:t>
      </w:r>
      <w:r w:rsidRPr="00F22017">
        <w:rPr>
          <w:rFonts w:asciiTheme="minorHAnsi" w:hAnsiTheme="minorHAnsi" w:cstheme="minorHAnsi"/>
          <w:iCs/>
          <w:sz w:val="22"/>
          <w:szCs w:val="22"/>
          <w:lang w:bidi="en-GB"/>
        </w:rPr>
        <w:t>),</w:t>
      </w:r>
      <w:r w:rsidRPr="00405E2D">
        <w:rPr>
          <w:rFonts w:asciiTheme="minorHAnsi" w:hAnsiTheme="minorHAnsi" w:cstheme="minorHAnsi"/>
          <w:i/>
          <w:sz w:val="22"/>
          <w:szCs w:val="22"/>
          <w:lang w:bidi="en-GB"/>
        </w:rPr>
        <w:t xml:space="preserve"> </w:t>
      </w:r>
      <w:r w:rsidRPr="000128A7">
        <w:rPr>
          <w:rFonts w:asciiTheme="minorHAnsi" w:hAnsiTheme="minorHAnsi" w:cstheme="minorHAnsi"/>
          <w:iCs/>
          <w:sz w:val="22"/>
          <w:szCs w:val="22"/>
          <w:lang w:bidi="en-GB"/>
        </w:rPr>
        <w:t>which must be</w:t>
      </w:r>
      <w:r w:rsidRPr="00405E2D">
        <w:rPr>
          <w:rFonts w:asciiTheme="minorHAnsi" w:hAnsiTheme="minorHAnsi" w:cstheme="minorHAnsi"/>
          <w:sz w:val="22"/>
          <w:szCs w:val="22"/>
          <w:lang w:bidi="en-GB"/>
        </w:rPr>
        <w:t xml:space="preserve"> signed by a safe electronic signature and sent to the Company by e-mail to the address </w:t>
      </w:r>
      <w:hyperlink r:id="rId8" w:history="1">
        <w:r w:rsidR="005E21A2" w:rsidRPr="00405E2D">
          <w:rPr>
            <w:rStyle w:val="Hyperlink"/>
            <w:rFonts w:asciiTheme="minorHAnsi" w:hAnsiTheme="minorHAnsi" w:cstheme="minorHAnsi"/>
            <w:sz w:val="22"/>
            <w:szCs w:val="22"/>
            <w:lang w:bidi="en-GB"/>
          </w:rPr>
          <w:t>invest@hansamatrix.com</w:t>
        </w:r>
      </w:hyperlink>
      <w:r w:rsidRPr="00405E2D">
        <w:rPr>
          <w:rFonts w:asciiTheme="minorHAnsi" w:hAnsiTheme="minorHAnsi" w:cstheme="minorHAnsi"/>
          <w:sz w:val="22"/>
          <w:szCs w:val="22"/>
          <w:lang w:bidi="en-GB"/>
        </w:rPr>
        <w:t xml:space="preserve"> or sent by registered mail to the Company’s office at Ziedleju </w:t>
      </w:r>
      <w:r w:rsidR="000128A7">
        <w:rPr>
          <w:rFonts w:asciiTheme="minorHAnsi" w:hAnsiTheme="minorHAnsi" w:cstheme="minorHAnsi"/>
          <w:sz w:val="22"/>
          <w:szCs w:val="22"/>
          <w:lang w:bidi="en-GB"/>
        </w:rPr>
        <w:t>iela</w:t>
      </w:r>
      <w:r w:rsidRPr="00405E2D">
        <w:rPr>
          <w:rFonts w:asciiTheme="minorHAnsi" w:hAnsiTheme="minorHAnsi" w:cstheme="minorHAnsi"/>
          <w:sz w:val="22"/>
          <w:szCs w:val="22"/>
          <w:lang w:bidi="en-GB"/>
        </w:rPr>
        <w:t xml:space="preserve"> </w:t>
      </w:r>
      <w:r w:rsidR="009F7A27">
        <w:rPr>
          <w:rFonts w:asciiTheme="minorHAnsi" w:hAnsiTheme="minorHAnsi" w:cstheme="minorHAnsi"/>
          <w:sz w:val="22"/>
          <w:szCs w:val="22"/>
          <w:lang w:bidi="en-GB"/>
        </w:rPr>
        <w:t>6</w:t>
      </w:r>
      <w:r w:rsidRPr="00405E2D">
        <w:rPr>
          <w:rFonts w:asciiTheme="minorHAnsi" w:hAnsiTheme="minorHAnsi" w:cstheme="minorHAnsi"/>
          <w:sz w:val="22"/>
          <w:szCs w:val="22"/>
          <w:lang w:bidi="en-GB"/>
        </w:rPr>
        <w:t xml:space="preserve">, Marupe, LV-2167. </w:t>
      </w:r>
    </w:p>
    <w:p w14:paraId="30FBBA7E" w14:textId="77777777" w:rsidR="002D121D" w:rsidRPr="00405E2D" w:rsidRDefault="002D121D" w:rsidP="00AF6CDE">
      <w:pPr>
        <w:pStyle w:val="NormalWeb"/>
        <w:spacing w:before="0" w:beforeAutospacing="0" w:after="0" w:afterAutospacing="0"/>
        <w:jc w:val="both"/>
        <w:rPr>
          <w:rFonts w:asciiTheme="minorHAnsi" w:hAnsiTheme="minorHAnsi" w:cstheme="minorHAnsi"/>
          <w:sz w:val="22"/>
          <w:szCs w:val="22"/>
          <w:lang w:val="lv-LV"/>
        </w:rPr>
      </w:pPr>
    </w:p>
    <w:p w14:paraId="37694CC8" w14:textId="6062B29A" w:rsidR="005E21A2" w:rsidRPr="00405E2D" w:rsidRDefault="005E21A2" w:rsidP="00F22017">
      <w:pPr>
        <w:pStyle w:val="NormalWeb"/>
        <w:spacing w:before="0" w:beforeAutospacing="0" w:after="0" w:afterAutospacing="0"/>
        <w:jc w:val="both"/>
        <w:rPr>
          <w:rFonts w:asciiTheme="minorHAnsi" w:hAnsiTheme="minorHAnsi" w:cstheme="minorHAnsi"/>
          <w:sz w:val="22"/>
          <w:szCs w:val="22"/>
          <w:lang w:val="lv-LV"/>
        </w:rPr>
      </w:pPr>
      <w:r w:rsidRPr="00405E2D">
        <w:rPr>
          <w:rFonts w:asciiTheme="minorHAnsi" w:hAnsiTheme="minorHAnsi" w:cstheme="minorHAnsi"/>
          <w:sz w:val="22"/>
          <w:szCs w:val="22"/>
          <w:lang w:bidi="en-GB"/>
        </w:rPr>
        <w:t xml:space="preserve">Such </w:t>
      </w:r>
      <w:r w:rsidR="00D63D98">
        <w:rPr>
          <w:rFonts w:asciiTheme="minorHAnsi" w:hAnsiTheme="minorHAnsi" w:cstheme="minorHAnsi"/>
          <w:sz w:val="22"/>
          <w:szCs w:val="22"/>
          <w:lang w:bidi="en-GB"/>
        </w:rPr>
        <w:t xml:space="preserve">a </w:t>
      </w:r>
      <w:r w:rsidRPr="00405E2D">
        <w:rPr>
          <w:rFonts w:asciiTheme="minorHAnsi" w:hAnsiTheme="minorHAnsi" w:cstheme="minorHAnsi"/>
          <w:sz w:val="22"/>
          <w:szCs w:val="22"/>
          <w:lang w:bidi="en-GB"/>
        </w:rPr>
        <w:t xml:space="preserve">vote will be counted, if received by the </w:t>
      </w:r>
      <w:r w:rsidRPr="00405E2D">
        <w:rPr>
          <w:rFonts w:asciiTheme="minorHAnsi" w:hAnsiTheme="minorHAnsi" w:cstheme="minorHAnsi"/>
          <w:b/>
          <w:sz w:val="22"/>
          <w:szCs w:val="22"/>
          <w:lang w:bidi="en-GB"/>
        </w:rPr>
        <w:t xml:space="preserve">end of the day of </w:t>
      </w:r>
      <w:r w:rsidR="00071748">
        <w:rPr>
          <w:rFonts w:asciiTheme="minorHAnsi" w:hAnsiTheme="minorHAnsi" w:cstheme="minorHAnsi"/>
          <w:b/>
          <w:sz w:val="22"/>
          <w:szCs w:val="22"/>
          <w:lang w:bidi="en-GB"/>
        </w:rPr>
        <w:t>November</w:t>
      </w:r>
      <w:r w:rsidR="00F8529A">
        <w:rPr>
          <w:rFonts w:asciiTheme="minorHAnsi" w:hAnsiTheme="minorHAnsi" w:cstheme="minorHAnsi"/>
          <w:b/>
          <w:sz w:val="22"/>
          <w:szCs w:val="22"/>
          <w:lang w:bidi="en-GB"/>
        </w:rPr>
        <w:t xml:space="preserve"> 9</w:t>
      </w:r>
      <w:r w:rsidRPr="00405E2D">
        <w:rPr>
          <w:rFonts w:asciiTheme="minorHAnsi" w:hAnsiTheme="minorHAnsi" w:cstheme="minorHAnsi"/>
          <w:b/>
          <w:sz w:val="22"/>
          <w:szCs w:val="22"/>
          <w:lang w:bidi="en-GB"/>
        </w:rPr>
        <w:t>, 2022.</w:t>
      </w:r>
      <w:r w:rsidRPr="00405E2D">
        <w:rPr>
          <w:rFonts w:asciiTheme="minorHAnsi" w:hAnsiTheme="minorHAnsi" w:cstheme="minorHAnsi"/>
          <w:sz w:val="22"/>
          <w:szCs w:val="22"/>
          <w:lang w:bidi="en-GB"/>
        </w:rPr>
        <w:t xml:space="preserve"> </w:t>
      </w:r>
      <w:r w:rsidRPr="00C62F7D">
        <w:rPr>
          <w:rFonts w:asciiTheme="minorHAnsi" w:hAnsiTheme="minorHAnsi" w:cstheme="minorHAnsi"/>
          <w:b/>
          <w:bCs/>
          <w:sz w:val="22"/>
          <w:szCs w:val="22"/>
          <w:lang w:bidi="en-GB"/>
        </w:rPr>
        <w:t>Shareholders voting in this form shall be deemed as participating in the shareholders’ meeting.</w:t>
      </w:r>
      <w:r w:rsidRPr="00405E2D">
        <w:rPr>
          <w:rFonts w:asciiTheme="minorHAnsi" w:hAnsiTheme="minorHAnsi" w:cstheme="minorHAnsi"/>
          <w:sz w:val="22"/>
          <w:szCs w:val="22"/>
          <w:lang w:bidi="en-GB"/>
        </w:rPr>
        <w:t xml:space="preserve"> </w:t>
      </w:r>
      <w:r w:rsidRPr="00405E2D">
        <w:rPr>
          <w:rFonts w:asciiTheme="minorHAnsi" w:hAnsiTheme="minorHAnsi" w:cstheme="minorHAnsi"/>
          <w:sz w:val="22"/>
          <w:szCs w:val="22"/>
          <w:shd w:val="clear" w:color="auto" w:fill="FFFFFF"/>
          <w:lang w:bidi="en-GB"/>
        </w:rPr>
        <w:t xml:space="preserve">If a shareholder has voted before the meeting, it does not prevent him/her to </w:t>
      </w:r>
      <w:r w:rsidR="00D63D98">
        <w:rPr>
          <w:rFonts w:asciiTheme="minorHAnsi" w:hAnsiTheme="minorHAnsi" w:cstheme="minorHAnsi"/>
          <w:sz w:val="22"/>
          <w:szCs w:val="22"/>
          <w:shd w:val="clear" w:color="auto" w:fill="FFFFFF"/>
          <w:lang w:bidi="en-GB"/>
        </w:rPr>
        <w:t>participate</w:t>
      </w:r>
      <w:r w:rsidRPr="00405E2D">
        <w:rPr>
          <w:rFonts w:asciiTheme="minorHAnsi" w:hAnsiTheme="minorHAnsi" w:cstheme="minorHAnsi"/>
          <w:sz w:val="22"/>
          <w:szCs w:val="22"/>
          <w:shd w:val="clear" w:color="auto" w:fill="FFFFFF"/>
          <w:lang w:bidi="en-GB"/>
        </w:rPr>
        <w:t xml:space="preserve"> the meeting </w:t>
      </w:r>
      <w:r w:rsidR="00D63D98">
        <w:rPr>
          <w:rFonts w:asciiTheme="minorHAnsi" w:hAnsiTheme="minorHAnsi" w:cstheme="minorHAnsi"/>
          <w:sz w:val="22"/>
          <w:szCs w:val="22"/>
          <w:shd w:val="clear" w:color="auto" w:fill="FFFFFF"/>
          <w:lang w:bidi="en-GB"/>
        </w:rPr>
        <w:t xml:space="preserve">in person </w:t>
      </w:r>
      <w:r w:rsidRPr="00405E2D">
        <w:rPr>
          <w:rFonts w:asciiTheme="minorHAnsi" w:hAnsiTheme="minorHAnsi" w:cstheme="minorHAnsi"/>
          <w:sz w:val="22"/>
          <w:szCs w:val="22"/>
          <w:shd w:val="clear" w:color="auto" w:fill="FFFFFF"/>
          <w:lang w:bidi="en-GB"/>
        </w:rPr>
        <w:t>at the site or to join the meeting remotely, and to participate in voting. In such case, the shareholder’s vote submitted previously shall be cancelled, and the vote submitted during the meeting shall be taken into account.</w:t>
      </w:r>
    </w:p>
    <w:p w14:paraId="7AF4D16D" w14:textId="77777777" w:rsidR="00F22017" w:rsidRDefault="00F22017" w:rsidP="000A7D20">
      <w:pPr>
        <w:pStyle w:val="NormalWeb"/>
        <w:spacing w:before="0" w:beforeAutospacing="0" w:after="0" w:afterAutospacing="0"/>
        <w:jc w:val="both"/>
        <w:rPr>
          <w:rFonts w:asciiTheme="minorHAnsi" w:hAnsiTheme="minorHAnsi" w:cstheme="minorHAnsi"/>
          <w:b/>
          <w:sz w:val="22"/>
          <w:szCs w:val="22"/>
          <w:lang w:bidi="en-GB"/>
        </w:rPr>
      </w:pPr>
    </w:p>
    <w:p w14:paraId="2480BAE3" w14:textId="28BD2302" w:rsidR="000A7D20" w:rsidRPr="00405E2D" w:rsidRDefault="000A7D20" w:rsidP="000A7D20">
      <w:pPr>
        <w:pStyle w:val="NormalWeb"/>
        <w:spacing w:before="0" w:beforeAutospacing="0" w:after="0" w:afterAutospacing="0"/>
        <w:jc w:val="both"/>
        <w:rPr>
          <w:rFonts w:asciiTheme="minorHAnsi" w:hAnsiTheme="minorHAnsi" w:cstheme="minorHAnsi"/>
          <w:b/>
          <w:bCs/>
          <w:sz w:val="22"/>
          <w:szCs w:val="22"/>
          <w:lang w:val="lv-LV"/>
        </w:rPr>
      </w:pPr>
      <w:r w:rsidRPr="00405E2D">
        <w:rPr>
          <w:rFonts w:asciiTheme="minorHAnsi" w:hAnsiTheme="minorHAnsi" w:cstheme="minorHAnsi"/>
          <w:b/>
          <w:sz w:val="22"/>
          <w:szCs w:val="22"/>
          <w:lang w:bidi="en-GB"/>
        </w:rPr>
        <w:t>Appendices:</w:t>
      </w:r>
    </w:p>
    <w:p w14:paraId="1A889996" w14:textId="1B9FD265" w:rsidR="00F35ED2" w:rsidRDefault="00071748" w:rsidP="00F35ED2">
      <w:pPr>
        <w:pStyle w:val="NormalWeb"/>
        <w:spacing w:before="0" w:beforeAutospacing="0" w:after="0" w:afterAutospacing="0"/>
        <w:jc w:val="both"/>
        <w:rPr>
          <w:rFonts w:asciiTheme="minorHAnsi" w:hAnsiTheme="minorHAnsi" w:cstheme="minorHAnsi"/>
          <w:sz w:val="22"/>
          <w:szCs w:val="22"/>
          <w:lang w:bidi="en-GB"/>
        </w:rPr>
      </w:pPr>
      <w:r>
        <w:rPr>
          <w:rFonts w:asciiTheme="minorHAnsi" w:hAnsiTheme="minorHAnsi" w:cstheme="minorHAnsi"/>
          <w:sz w:val="22"/>
          <w:szCs w:val="22"/>
          <w:lang w:bidi="en-GB"/>
        </w:rPr>
        <w:t>1</w:t>
      </w:r>
      <w:r w:rsidR="000A7D20" w:rsidRPr="00F22017">
        <w:rPr>
          <w:rFonts w:asciiTheme="minorHAnsi" w:hAnsiTheme="minorHAnsi" w:cstheme="minorHAnsi"/>
          <w:sz w:val="22"/>
          <w:szCs w:val="22"/>
          <w:lang w:bidi="en-GB"/>
        </w:rPr>
        <w:t xml:space="preserve">. </w:t>
      </w:r>
      <w:r w:rsidR="00F35ED2" w:rsidRPr="00F22017">
        <w:rPr>
          <w:rFonts w:asciiTheme="minorHAnsi" w:hAnsiTheme="minorHAnsi" w:cstheme="minorHAnsi"/>
          <w:sz w:val="22"/>
          <w:szCs w:val="22"/>
          <w:lang w:bidi="en-GB"/>
        </w:rPr>
        <w:t>Voting form.</w:t>
      </w:r>
    </w:p>
    <w:p w14:paraId="0865ED08" w14:textId="77777777" w:rsidR="00F35ED2" w:rsidRDefault="00F35ED2" w:rsidP="00F35ED2">
      <w:pPr>
        <w:pStyle w:val="NormalWeb"/>
        <w:spacing w:before="0" w:beforeAutospacing="0" w:after="0" w:afterAutospacing="0"/>
        <w:jc w:val="both"/>
        <w:rPr>
          <w:rFonts w:asciiTheme="minorHAnsi" w:hAnsiTheme="minorHAnsi" w:cstheme="minorHAnsi"/>
          <w:sz w:val="22"/>
          <w:szCs w:val="22"/>
          <w:lang w:bidi="en-GB"/>
        </w:rPr>
      </w:pPr>
    </w:p>
    <w:p w14:paraId="075CED01" w14:textId="77777777" w:rsidR="00AE6E83" w:rsidRPr="00405E2D" w:rsidRDefault="00AE6E83" w:rsidP="00AE6E83">
      <w:pPr>
        <w:spacing w:after="0" w:line="240" w:lineRule="auto"/>
        <w:rPr>
          <w:rFonts w:eastAsia="Times New Roman" w:cstheme="minorHAnsi"/>
          <w:lang w:val="lv-LV"/>
        </w:rPr>
      </w:pPr>
      <w:r w:rsidRPr="00405E2D">
        <w:rPr>
          <w:rFonts w:cstheme="minorHAnsi"/>
          <w:lang w:bidi="en-GB"/>
        </w:rPr>
        <w:t>Contact information for investors and media:</w:t>
      </w:r>
    </w:p>
    <w:p w14:paraId="12FCF803" w14:textId="578607C8" w:rsidR="00AE6E83" w:rsidRPr="00405E2D" w:rsidRDefault="00AE6E83" w:rsidP="00AE6E83">
      <w:pPr>
        <w:spacing w:after="0" w:line="240" w:lineRule="auto"/>
        <w:rPr>
          <w:rFonts w:eastAsia="Times New Roman" w:cstheme="minorHAnsi"/>
          <w:lang w:val="lv-LV"/>
        </w:rPr>
      </w:pPr>
      <w:r w:rsidRPr="00405E2D">
        <w:rPr>
          <w:rFonts w:cstheme="minorHAnsi"/>
          <w:lang w:bidi="en-GB"/>
        </w:rPr>
        <w:t>Māris Macijevskis, CF</w:t>
      </w:r>
      <w:r w:rsidR="00D63D98">
        <w:rPr>
          <w:rFonts w:cstheme="minorHAnsi"/>
          <w:lang w:bidi="en-GB"/>
        </w:rPr>
        <w:t>O</w:t>
      </w:r>
    </w:p>
    <w:p w14:paraId="0DC34ADB" w14:textId="77777777" w:rsidR="00AE6E83" w:rsidRPr="00405E2D" w:rsidRDefault="00AE6E83" w:rsidP="00AE6E83">
      <w:pPr>
        <w:spacing w:after="0" w:line="240" w:lineRule="auto"/>
        <w:rPr>
          <w:rFonts w:eastAsia="Times New Roman" w:cstheme="minorHAnsi"/>
          <w:lang w:val="lv-LV"/>
        </w:rPr>
      </w:pPr>
      <w:r w:rsidRPr="00405E2D">
        <w:rPr>
          <w:rFonts w:cstheme="minorHAnsi"/>
          <w:lang w:bidi="en-GB"/>
        </w:rPr>
        <w:t>Member of the Board, the Financial Director</w:t>
      </w:r>
      <w:r w:rsidRPr="00405E2D">
        <w:rPr>
          <w:rFonts w:cstheme="minorHAnsi"/>
          <w:lang w:bidi="en-GB"/>
        </w:rPr>
        <w:br/>
        <w:t>Telephone: +371 6780 0002</w:t>
      </w:r>
      <w:r w:rsidRPr="00405E2D">
        <w:rPr>
          <w:rFonts w:cstheme="minorHAnsi"/>
          <w:lang w:bidi="en-GB"/>
        </w:rPr>
        <w:br/>
        <w:t xml:space="preserve">E-mail: </w:t>
      </w:r>
      <w:hyperlink r:id="rId9" w:history="1">
        <w:r w:rsidRPr="00405E2D">
          <w:rPr>
            <w:rStyle w:val="Hyperlink"/>
            <w:rFonts w:cstheme="minorHAnsi"/>
            <w:color w:val="auto"/>
            <w:lang w:bidi="en-GB"/>
          </w:rPr>
          <w:t>invest@hansamatrix.com</w:t>
        </w:r>
      </w:hyperlink>
    </w:p>
    <w:p w14:paraId="181B7D24" w14:textId="77777777" w:rsidR="00AE6E83" w:rsidRPr="00405E2D" w:rsidRDefault="00F8529A" w:rsidP="00AE6E83">
      <w:pPr>
        <w:spacing w:after="0" w:line="240" w:lineRule="auto"/>
        <w:rPr>
          <w:rStyle w:val="Hyperlink"/>
          <w:rFonts w:eastAsia="Times New Roman" w:cstheme="minorHAnsi"/>
          <w:color w:val="auto"/>
          <w:lang w:val="lv-LV"/>
        </w:rPr>
      </w:pPr>
      <w:hyperlink r:id="rId10" w:history="1">
        <w:r w:rsidR="00AE6E83" w:rsidRPr="00405E2D">
          <w:rPr>
            <w:rStyle w:val="Hyperlink"/>
            <w:rFonts w:cstheme="minorHAnsi"/>
            <w:color w:val="auto"/>
            <w:lang w:bidi="en-GB"/>
          </w:rPr>
          <w:t>http://www.hansamatrix.com</w:t>
        </w:r>
      </w:hyperlink>
    </w:p>
    <w:bookmarkEnd w:id="0"/>
    <w:p w14:paraId="719C8FCA" w14:textId="77777777" w:rsidR="00AE6E83" w:rsidRPr="00405E2D" w:rsidRDefault="00AE6E83" w:rsidP="00AE6E83">
      <w:pPr>
        <w:spacing w:after="0" w:line="240" w:lineRule="auto"/>
        <w:rPr>
          <w:rStyle w:val="Hyperlink"/>
          <w:rFonts w:eastAsia="Times New Roman" w:cstheme="minorHAnsi"/>
          <w:color w:val="auto"/>
          <w:lang w:val="lv-LV"/>
        </w:rPr>
      </w:pPr>
    </w:p>
    <w:p w14:paraId="2DD06A91" w14:textId="0D16B3EF" w:rsidR="00991A1F" w:rsidRPr="00405E2D" w:rsidRDefault="00991A1F" w:rsidP="00991A1F">
      <w:pPr>
        <w:spacing w:after="0" w:line="240" w:lineRule="auto"/>
        <w:rPr>
          <w:rFonts w:eastAsia="Times New Roman" w:cstheme="minorHAnsi"/>
          <w:lang w:val="lv-LV"/>
        </w:rPr>
      </w:pPr>
      <w:r w:rsidRPr="00405E2D">
        <w:rPr>
          <w:rFonts w:cstheme="minorHAnsi"/>
          <w:lang w:bidi="en-GB"/>
        </w:rPr>
        <w:t xml:space="preserve">About </w:t>
      </w:r>
      <w:r w:rsidR="00D63D98">
        <w:rPr>
          <w:rFonts w:cstheme="minorHAnsi"/>
          <w:lang w:bidi="en-GB"/>
        </w:rPr>
        <w:t>HansaMatrix</w:t>
      </w:r>
    </w:p>
    <w:p w14:paraId="2F950E0D" w14:textId="77777777" w:rsidR="00991A1F" w:rsidRPr="00405E2D" w:rsidRDefault="00991A1F" w:rsidP="00991A1F">
      <w:pPr>
        <w:spacing w:after="0" w:line="240" w:lineRule="auto"/>
        <w:rPr>
          <w:rFonts w:eastAsia="Times New Roman" w:cstheme="minorHAnsi"/>
          <w:lang w:val="lv-LV"/>
        </w:rPr>
      </w:pPr>
    </w:p>
    <w:p w14:paraId="2343C3B7" w14:textId="77777777" w:rsidR="00D63D98" w:rsidRPr="00D63D98" w:rsidRDefault="00D63D98" w:rsidP="00D63D98">
      <w:pPr>
        <w:spacing w:after="0" w:line="240" w:lineRule="auto"/>
        <w:jc w:val="both"/>
        <w:rPr>
          <w:rFonts w:eastAsia="Times New Roman" w:cstheme="minorHAnsi"/>
        </w:rPr>
      </w:pPr>
      <w:r w:rsidRPr="00D63D98">
        <w:rPr>
          <w:rFonts w:eastAsia="Times New Roman" w:cstheme="minorHAnsi"/>
        </w:rPr>
        <w:t>HansaMatrix is a fast-growing, high-technology company offering product design, industrialization and complete manufacturing services in data networking, Internet of Things, industrial and other high added value business segments.</w:t>
      </w:r>
    </w:p>
    <w:p w14:paraId="53E6EC68" w14:textId="77777777" w:rsidR="007F0625" w:rsidRPr="00405E2D" w:rsidRDefault="007F0625" w:rsidP="00E8279A">
      <w:pPr>
        <w:spacing w:after="0"/>
        <w:rPr>
          <w:rFonts w:cstheme="minorHAnsi"/>
          <w:lang w:val="lv-LV"/>
        </w:rPr>
      </w:pPr>
    </w:p>
    <w:sectPr w:rsidR="007F0625" w:rsidRPr="00405E2D" w:rsidSect="00D63D98">
      <w:pgSz w:w="11906" w:h="16838" w:code="9"/>
      <w:pgMar w:top="1135" w:right="1134"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0B8D" w14:textId="77777777" w:rsidR="002C64DB" w:rsidRDefault="002C64DB" w:rsidP="008D630E">
      <w:pPr>
        <w:spacing w:after="0" w:line="240" w:lineRule="auto"/>
      </w:pPr>
      <w:r>
        <w:separator/>
      </w:r>
    </w:p>
  </w:endnote>
  <w:endnote w:type="continuationSeparator" w:id="0">
    <w:p w14:paraId="4DD6965C" w14:textId="77777777" w:rsidR="002C64DB" w:rsidRDefault="002C64DB" w:rsidP="008D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221A" w14:textId="77777777" w:rsidR="002C64DB" w:rsidRDefault="002C64DB" w:rsidP="008D630E">
      <w:pPr>
        <w:spacing w:after="0" w:line="240" w:lineRule="auto"/>
      </w:pPr>
      <w:r>
        <w:separator/>
      </w:r>
    </w:p>
  </w:footnote>
  <w:footnote w:type="continuationSeparator" w:id="0">
    <w:p w14:paraId="0F394318" w14:textId="77777777" w:rsidR="002C64DB" w:rsidRDefault="002C64DB" w:rsidP="008D6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F71"/>
    <w:multiLevelType w:val="hybridMultilevel"/>
    <w:tmpl w:val="0BE6CD32"/>
    <w:lvl w:ilvl="0" w:tplc="601A2CE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06732B68"/>
    <w:multiLevelType w:val="multilevel"/>
    <w:tmpl w:val="FF60C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F41A4"/>
    <w:multiLevelType w:val="multilevel"/>
    <w:tmpl w:val="058E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F02CF"/>
    <w:multiLevelType w:val="multilevel"/>
    <w:tmpl w:val="D1402D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A51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D8147C"/>
    <w:multiLevelType w:val="hybridMultilevel"/>
    <w:tmpl w:val="1E889E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C0B6F"/>
    <w:multiLevelType w:val="multilevel"/>
    <w:tmpl w:val="ABAC9A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0954DFC"/>
    <w:multiLevelType w:val="hybridMultilevel"/>
    <w:tmpl w:val="58B45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17402C"/>
    <w:multiLevelType w:val="hybridMultilevel"/>
    <w:tmpl w:val="BD5E76F2"/>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9" w15:restartNumberingAfterBreak="0">
    <w:nsid w:val="12B3161F"/>
    <w:multiLevelType w:val="multilevel"/>
    <w:tmpl w:val="B5FAE6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FC5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3D460F"/>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567B5E"/>
    <w:multiLevelType w:val="multilevel"/>
    <w:tmpl w:val="434A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279EC"/>
    <w:multiLevelType w:val="multilevel"/>
    <w:tmpl w:val="2BEEB3BA"/>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val="0"/>
        <w:lang w:val="en-G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CF8025A"/>
    <w:multiLevelType w:val="multilevel"/>
    <w:tmpl w:val="9334C75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4122E7"/>
    <w:multiLevelType w:val="hybridMultilevel"/>
    <w:tmpl w:val="0C961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40D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0077DB"/>
    <w:multiLevelType w:val="multilevel"/>
    <w:tmpl w:val="E1589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77A3B"/>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A469BA"/>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E64CA0"/>
    <w:multiLevelType w:val="hybridMultilevel"/>
    <w:tmpl w:val="F230A7FA"/>
    <w:lvl w:ilvl="0" w:tplc="23A0093E">
      <w:start w:val="1"/>
      <w:numFmt w:val="bullet"/>
      <w:lvlText w:val="-"/>
      <w:lvlJc w:val="left"/>
      <w:pPr>
        <w:ind w:left="720" w:hanging="360"/>
      </w:pPr>
      <w:rPr>
        <w:rFonts w:ascii="Calibri" w:eastAsia="Times New Roman"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78B067E"/>
    <w:multiLevelType w:val="multilevel"/>
    <w:tmpl w:val="87FC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992FC6"/>
    <w:multiLevelType w:val="hybridMultilevel"/>
    <w:tmpl w:val="14BCB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170A1"/>
    <w:multiLevelType w:val="hybridMultilevel"/>
    <w:tmpl w:val="0A781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51645C"/>
    <w:multiLevelType w:val="hybridMultilevel"/>
    <w:tmpl w:val="BD5E76F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3DC61507"/>
    <w:multiLevelType w:val="hybridMultilevel"/>
    <w:tmpl w:val="1F7E8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D537DA"/>
    <w:multiLevelType w:val="multilevel"/>
    <w:tmpl w:val="AE20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5F63AB"/>
    <w:multiLevelType w:val="hybridMultilevel"/>
    <w:tmpl w:val="0136EA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13606A"/>
    <w:multiLevelType w:val="multilevel"/>
    <w:tmpl w:val="37948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7940CC"/>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9F0971"/>
    <w:multiLevelType w:val="multilevel"/>
    <w:tmpl w:val="ABD0B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9B3883"/>
    <w:multiLevelType w:val="multilevel"/>
    <w:tmpl w:val="A27E3C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FC5CA5"/>
    <w:multiLevelType w:val="hybridMultilevel"/>
    <w:tmpl w:val="EAB4A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D61626"/>
    <w:multiLevelType w:val="multilevel"/>
    <w:tmpl w:val="D5E2F8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9595A"/>
    <w:multiLevelType w:val="multilevel"/>
    <w:tmpl w:val="5466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734614"/>
    <w:multiLevelType w:val="hybridMultilevel"/>
    <w:tmpl w:val="FB6284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10803"/>
    <w:multiLevelType w:val="hybridMultilevel"/>
    <w:tmpl w:val="73B41F10"/>
    <w:lvl w:ilvl="0" w:tplc="4E544B34">
      <w:start w:val="1"/>
      <w:numFmt w:val="lowerLetter"/>
      <w:lvlText w:val="%1)"/>
      <w:lvlJc w:val="left"/>
      <w:pPr>
        <w:ind w:left="1953" w:hanging="360"/>
      </w:pPr>
      <w:rPr>
        <w:rFonts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37" w15:restartNumberingAfterBreak="0">
    <w:nsid w:val="66906E10"/>
    <w:multiLevelType w:val="multilevel"/>
    <w:tmpl w:val="55E00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094EB8"/>
    <w:multiLevelType w:val="multilevel"/>
    <w:tmpl w:val="5752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1C22E4"/>
    <w:multiLevelType w:val="hybridMultilevel"/>
    <w:tmpl w:val="AAFE7E54"/>
    <w:lvl w:ilvl="0" w:tplc="96C8EDCE">
      <w:start w:val="1"/>
      <w:numFmt w:val="lowerLetter"/>
      <w:lvlText w:val="%1)"/>
      <w:lvlJc w:val="left"/>
      <w:pPr>
        <w:ind w:left="1953" w:hanging="360"/>
      </w:pPr>
      <w:rPr>
        <w:rFonts w:eastAsia="Calibri"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40" w15:restartNumberingAfterBreak="0">
    <w:nsid w:val="6A1B4E34"/>
    <w:multiLevelType w:val="hybridMultilevel"/>
    <w:tmpl w:val="240C41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944DC"/>
    <w:multiLevelType w:val="multilevel"/>
    <w:tmpl w:val="D254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1B589F"/>
    <w:multiLevelType w:val="multilevel"/>
    <w:tmpl w:val="311A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7F6E47"/>
    <w:multiLevelType w:val="hybridMultilevel"/>
    <w:tmpl w:val="5CB85BDA"/>
    <w:lvl w:ilvl="0" w:tplc="06B6F39C">
      <w:start w:val="1"/>
      <w:numFmt w:val="lowerLetter"/>
      <w:lvlText w:val="%1)"/>
      <w:lvlJc w:val="left"/>
      <w:pPr>
        <w:ind w:left="1953" w:hanging="360"/>
      </w:pPr>
      <w:rPr>
        <w:rFonts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44" w15:restartNumberingAfterBreak="0">
    <w:nsid w:val="73962196"/>
    <w:multiLevelType w:val="hybridMultilevel"/>
    <w:tmpl w:val="2A7E6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923F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445D1F"/>
    <w:multiLevelType w:val="hybridMultilevel"/>
    <w:tmpl w:val="5E64A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0E1704"/>
    <w:multiLevelType w:val="multilevel"/>
    <w:tmpl w:val="5D643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86079D"/>
    <w:multiLevelType w:val="multilevel"/>
    <w:tmpl w:val="6F5E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AB1EDA"/>
    <w:multiLevelType w:val="hybridMultilevel"/>
    <w:tmpl w:val="FC7E3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081494">
    <w:abstractNumId w:val="19"/>
  </w:num>
  <w:num w:numId="2" w16cid:durableId="1141457770">
    <w:abstractNumId w:val="31"/>
  </w:num>
  <w:num w:numId="3" w16cid:durableId="1328247897">
    <w:abstractNumId w:val="16"/>
  </w:num>
  <w:num w:numId="4" w16cid:durableId="881787685">
    <w:abstractNumId w:val="4"/>
  </w:num>
  <w:num w:numId="5" w16cid:durableId="1965191271">
    <w:abstractNumId w:val="28"/>
  </w:num>
  <w:num w:numId="6" w16cid:durableId="1684472853">
    <w:abstractNumId w:val="11"/>
  </w:num>
  <w:num w:numId="7" w16cid:durableId="767385497">
    <w:abstractNumId w:val="18"/>
  </w:num>
  <w:num w:numId="8" w16cid:durableId="1386950807">
    <w:abstractNumId w:val="45"/>
  </w:num>
  <w:num w:numId="9" w16cid:durableId="1077089588">
    <w:abstractNumId w:val="10"/>
  </w:num>
  <w:num w:numId="10" w16cid:durableId="173808559">
    <w:abstractNumId w:val="29"/>
  </w:num>
  <w:num w:numId="11" w16cid:durableId="34744145">
    <w:abstractNumId w:val="34"/>
  </w:num>
  <w:num w:numId="12" w16cid:durableId="913470296">
    <w:abstractNumId w:val="41"/>
    <w:lvlOverride w:ilvl="0">
      <w:startOverride w:val="2"/>
    </w:lvlOverride>
  </w:num>
  <w:num w:numId="13" w16cid:durableId="1841383259">
    <w:abstractNumId w:val="9"/>
    <w:lvlOverride w:ilvl="0">
      <w:startOverride w:val="3"/>
    </w:lvlOverride>
  </w:num>
  <w:num w:numId="14" w16cid:durableId="2055420187">
    <w:abstractNumId w:val="3"/>
    <w:lvlOverride w:ilvl="0">
      <w:startOverride w:val="4"/>
    </w:lvlOverride>
  </w:num>
  <w:num w:numId="15" w16cid:durableId="1625847463">
    <w:abstractNumId w:val="47"/>
    <w:lvlOverride w:ilvl="0">
      <w:startOverride w:val="5"/>
    </w:lvlOverride>
  </w:num>
  <w:num w:numId="16" w16cid:durableId="1619489878">
    <w:abstractNumId w:val="48"/>
  </w:num>
  <w:num w:numId="17" w16cid:durableId="350839875">
    <w:abstractNumId w:val="38"/>
    <w:lvlOverride w:ilvl="0">
      <w:startOverride w:val="6"/>
    </w:lvlOverride>
  </w:num>
  <w:num w:numId="18" w16cid:durableId="1125539035">
    <w:abstractNumId w:val="12"/>
  </w:num>
  <w:num w:numId="19" w16cid:durableId="1158232682">
    <w:abstractNumId w:val="26"/>
    <w:lvlOverride w:ilvl="0">
      <w:startOverride w:val="2"/>
    </w:lvlOverride>
  </w:num>
  <w:num w:numId="20" w16cid:durableId="2079328292">
    <w:abstractNumId w:val="17"/>
    <w:lvlOverride w:ilvl="0">
      <w:startOverride w:val="3"/>
    </w:lvlOverride>
  </w:num>
  <w:num w:numId="21" w16cid:durableId="433550146">
    <w:abstractNumId w:val="33"/>
    <w:lvlOverride w:ilvl="0">
      <w:startOverride w:val="4"/>
    </w:lvlOverride>
  </w:num>
  <w:num w:numId="22" w16cid:durableId="277831705">
    <w:abstractNumId w:val="37"/>
    <w:lvlOverride w:ilvl="0">
      <w:startOverride w:val="5"/>
    </w:lvlOverride>
  </w:num>
  <w:num w:numId="23" w16cid:durableId="999112093">
    <w:abstractNumId w:val="21"/>
    <w:lvlOverride w:ilvl="0">
      <w:startOverride w:val="6"/>
    </w:lvlOverride>
  </w:num>
  <w:num w:numId="24" w16cid:durableId="1352417278">
    <w:abstractNumId w:val="23"/>
  </w:num>
  <w:num w:numId="25" w16cid:durableId="1313756604">
    <w:abstractNumId w:val="44"/>
  </w:num>
  <w:num w:numId="26" w16cid:durableId="510415164">
    <w:abstractNumId w:val="15"/>
  </w:num>
  <w:num w:numId="27" w16cid:durableId="159393289">
    <w:abstractNumId w:val="27"/>
  </w:num>
  <w:num w:numId="28" w16cid:durableId="1872836976">
    <w:abstractNumId w:val="13"/>
  </w:num>
  <w:num w:numId="29" w16cid:durableId="273947629">
    <w:abstractNumId w:val="40"/>
  </w:num>
  <w:num w:numId="30" w16cid:durableId="102851078">
    <w:abstractNumId w:val="39"/>
  </w:num>
  <w:num w:numId="31" w16cid:durableId="1442065870">
    <w:abstractNumId w:val="36"/>
  </w:num>
  <w:num w:numId="32" w16cid:durableId="185606135">
    <w:abstractNumId w:val="35"/>
  </w:num>
  <w:num w:numId="33" w16cid:durableId="2066834738">
    <w:abstractNumId w:val="5"/>
  </w:num>
  <w:num w:numId="34" w16cid:durableId="734887899">
    <w:abstractNumId w:val="49"/>
  </w:num>
  <w:num w:numId="35" w16cid:durableId="353655359">
    <w:abstractNumId w:val="43"/>
  </w:num>
  <w:num w:numId="36" w16cid:durableId="512233537">
    <w:abstractNumId w:val="0"/>
  </w:num>
  <w:num w:numId="37" w16cid:durableId="105663334">
    <w:abstractNumId w:val="25"/>
  </w:num>
  <w:num w:numId="38" w16cid:durableId="912860249">
    <w:abstractNumId w:val="42"/>
  </w:num>
  <w:num w:numId="39" w16cid:durableId="1151285445">
    <w:abstractNumId w:val="8"/>
  </w:num>
  <w:num w:numId="40" w16cid:durableId="1344740670">
    <w:abstractNumId w:val="2"/>
  </w:num>
  <w:num w:numId="41" w16cid:durableId="883642793">
    <w:abstractNumId w:val="22"/>
  </w:num>
  <w:num w:numId="42" w16cid:durableId="1372613028">
    <w:abstractNumId w:val="1"/>
  </w:num>
  <w:num w:numId="43" w16cid:durableId="2095273588">
    <w:abstractNumId w:val="46"/>
  </w:num>
  <w:num w:numId="44" w16cid:durableId="2025402794">
    <w:abstractNumId w:val="24"/>
  </w:num>
  <w:num w:numId="45" w16cid:durableId="1099450677">
    <w:abstractNumId w:val="14"/>
  </w:num>
  <w:num w:numId="46" w16cid:durableId="215972123">
    <w:abstractNumId w:val="20"/>
  </w:num>
  <w:num w:numId="47" w16cid:durableId="2133748762">
    <w:abstractNumId w:val="32"/>
  </w:num>
  <w:num w:numId="48" w16cid:durableId="211114013">
    <w:abstractNumId w:val="30"/>
  </w:num>
  <w:num w:numId="49" w16cid:durableId="1778793564">
    <w:abstractNumId w:val="6"/>
  </w:num>
  <w:num w:numId="50" w16cid:durableId="1188830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03"/>
    <w:rsid w:val="00001ECC"/>
    <w:rsid w:val="00010857"/>
    <w:rsid w:val="000128A7"/>
    <w:rsid w:val="000140DA"/>
    <w:rsid w:val="00024382"/>
    <w:rsid w:val="00024F1D"/>
    <w:rsid w:val="00033462"/>
    <w:rsid w:val="00036FA0"/>
    <w:rsid w:val="000419DB"/>
    <w:rsid w:val="00047118"/>
    <w:rsid w:val="00054320"/>
    <w:rsid w:val="00062633"/>
    <w:rsid w:val="00071748"/>
    <w:rsid w:val="000717A0"/>
    <w:rsid w:val="00076589"/>
    <w:rsid w:val="00077293"/>
    <w:rsid w:val="000821DE"/>
    <w:rsid w:val="000835C1"/>
    <w:rsid w:val="00083FA5"/>
    <w:rsid w:val="000855DD"/>
    <w:rsid w:val="000912A0"/>
    <w:rsid w:val="00091F9C"/>
    <w:rsid w:val="000942E4"/>
    <w:rsid w:val="00094CA3"/>
    <w:rsid w:val="00096E88"/>
    <w:rsid w:val="000973C6"/>
    <w:rsid w:val="000A5DB3"/>
    <w:rsid w:val="000A7D20"/>
    <w:rsid w:val="000C1E19"/>
    <w:rsid w:val="000C62F5"/>
    <w:rsid w:val="000D4850"/>
    <w:rsid w:val="000D5A5E"/>
    <w:rsid w:val="000D647F"/>
    <w:rsid w:val="000E1462"/>
    <w:rsid w:val="000F34CC"/>
    <w:rsid w:val="000F3F34"/>
    <w:rsid w:val="000F5F4E"/>
    <w:rsid w:val="000F6478"/>
    <w:rsid w:val="00101529"/>
    <w:rsid w:val="001036F6"/>
    <w:rsid w:val="00126F96"/>
    <w:rsid w:val="00127EDA"/>
    <w:rsid w:val="00141BC4"/>
    <w:rsid w:val="0014258D"/>
    <w:rsid w:val="0014448F"/>
    <w:rsid w:val="001474D1"/>
    <w:rsid w:val="00150858"/>
    <w:rsid w:val="00150C18"/>
    <w:rsid w:val="0015168D"/>
    <w:rsid w:val="00152034"/>
    <w:rsid w:val="00156537"/>
    <w:rsid w:val="001630B1"/>
    <w:rsid w:val="001638E3"/>
    <w:rsid w:val="00164DBD"/>
    <w:rsid w:val="00175B2F"/>
    <w:rsid w:val="001846C6"/>
    <w:rsid w:val="00185789"/>
    <w:rsid w:val="00186364"/>
    <w:rsid w:val="00186F33"/>
    <w:rsid w:val="00190072"/>
    <w:rsid w:val="00192A3A"/>
    <w:rsid w:val="001952EF"/>
    <w:rsid w:val="001B3D8A"/>
    <w:rsid w:val="001B5068"/>
    <w:rsid w:val="001B7B5B"/>
    <w:rsid w:val="001C0886"/>
    <w:rsid w:val="001C3994"/>
    <w:rsid w:val="001D00B6"/>
    <w:rsid w:val="001D10D4"/>
    <w:rsid w:val="001D250C"/>
    <w:rsid w:val="001D38CE"/>
    <w:rsid w:val="001D7BB9"/>
    <w:rsid w:val="001E7001"/>
    <w:rsid w:val="001E7947"/>
    <w:rsid w:val="001F5801"/>
    <w:rsid w:val="00202D6C"/>
    <w:rsid w:val="002041D1"/>
    <w:rsid w:val="002046A8"/>
    <w:rsid w:val="00206FFB"/>
    <w:rsid w:val="00212F33"/>
    <w:rsid w:val="00214203"/>
    <w:rsid w:val="00215F9B"/>
    <w:rsid w:val="00215FDF"/>
    <w:rsid w:val="002204AB"/>
    <w:rsid w:val="00220D14"/>
    <w:rsid w:val="00221934"/>
    <w:rsid w:val="00223C29"/>
    <w:rsid w:val="00224A12"/>
    <w:rsid w:val="002265EC"/>
    <w:rsid w:val="00230B31"/>
    <w:rsid w:val="00251E59"/>
    <w:rsid w:val="00252D52"/>
    <w:rsid w:val="00253EDF"/>
    <w:rsid w:val="00257008"/>
    <w:rsid w:val="00257C46"/>
    <w:rsid w:val="0026662C"/>
    <w:rsid w:val="00273682"/>
    <w:rsid w:val="00273C4D"/>
    <w:rsid w:val="002819B9"/>
    <w:rsid w:val="00282DDD"/>
    <w:rsid w:val="00287386"/>
    <w:rsid w:val="0029024A"/>
    <w:rsid w:val="00292395"/>
    <w:rsid w:val="00294569"/>
    <w:rsid w:val="002A697E"/>
    <w:rsid w:val="002B1FAE"/>
    <w:rsid w:val="002B26B1"/>
    <w:rsid w:val="002B2F49"/>
    <w:rsid w:val="002C07D4"/>
    <w:rsid w:val="002C404D"/>
    <w:rsid w:val="002C64DB"/>
    <w:rsid w:val="002C7574"/>
    <w:rsid w:val="002D121D"/>
    <w:rsid w:val="002D5BFF"/>
    <w:rsid w:val="002E0D15"/>
    <w:rsid w:val="002F1268"/>
    <w:rsid w:val="002F461C"/>
    <w:rsid w:val="002F4895"/>
    <w:rsid w:val="003006BD"/>
    <w:rsid w:val="0030283E"/>
    <w:rsid w:val="0031126A"/>
    <w:rsid w:val="003130D2"/>
    <w:rsid w:val="00314D67"/>
    <w:rsid w:val="00315990"/>
    <w:rsid w:val="00317DB4"/>
    <w:rsid w:val="00321CEA"/>
    <w:rsid w:val="00322026"/>
    <w:rsid w:val="00350967"/>
    <w:rsid w:val="00351E18"/>
    <w:rsid w:val="0035517A"/>
    <w:rsid w:val="0035692F"/>
    <w:rsid w:val="00360771"/>
    <w:rsid w:val="00360E01"/>
    <w:rsid w:val="00361CD3"/>
    <w:rsid w:val="003664DA"/>
    <w:rsid w:val="00374F7E"/>
    <w:rsid w:val="003874F2"/>
    <w:rsid w:val="00394036"/>
    <w:rsid w:val="003947AE"/>
    <w:rsid w:val="00396E54"/>
    <w:rsid w:val="003A20CC"/>
    <w:rsid w:val="003A57AE"/>
    <w:rsid w:val="003B2E43"/>
    <w:rsid w:val="003C40C9"/>
    <w:rsid w:val="003E4960"/>
    <w:rsid w:val="003E63DA"/>
    <w:rsid w:val="003E7051"/>
    <w:rsid w:val="003E780B"/>
    <w:rsid w:val="003F4831"/>
    <w:rsid w:val="00402A15"/>
    <w:rsid w:val="00405E2D"/>
    <w:rsid w:val="0041682F"/>
    <w:rsid w:val="00422432"/>
    <w:rsid w:val="00424B96"/>
    <w:rsid w:val="00425B20"/>
    <w:rsid w:val="00431225"/>
    <w:rsid w:val="00433253"/>
    <w:rsid w:val="00434CC5"/>
    <w:rsid w:val="004373E3"/>
    <w:rsid w:val="0044062B"/>
    <w:rsid w:val="00442FCD"/>
    <w:rsid w:val="004445BF"/>
    <w:rsid w:val="0044630C"/>
    <w:rsid w:val="00446925"/>
    <w:rsid w:val="00452589"/>
    <w:rsid w:val="00453D95"/>
    <w:rsid w:val="004603D0"/>
    <w:rsid w:val="00462328"/>
    <w:rsid w:val="00463090"/>
    <w:rsid w:val="00463A15"/>
    <w:rsid w:val="00463B2E"/>
    <w:rsid w:val="00464C0C"/>
    <w:rsid w:val="0047382E"/>
    <w:rsid w:val="00486229"/>
    <w:rsid w:val="004876F8"/>
    <w:rsid w:val="004924FA"/>
    <w:rsid w:val="004A1B8E"/>
    <w:rsid w:val="004A3FB8"/>
    <w:rsid w:val="004B0F7A"/>
    <w:rsid w:val="004B1CCC"/>
    <w:rsid w:val="004B4F46"/>
    <w:rsid w:val="004B774B"/>
    <w:rsid w:val="004C04B9"/>
    <w:rsid w:val="004C33C7"/>
    <w:rsid w:val="004C3DC8"/>
    <w:rsid w:val="004C6ED4"/>
    <w:rsid w:val="004D6E1B"/>
    <w:rsid w:val="004E3657"/>
    <w:rsid w:val="004E3706"/>
    <w:rsid w:val="004F1CB2"/>
    <w:rsid w:val="004F3C6D"/>
    <w:rsid w:val="004F712B"/>
    <w:rsid w:val="00500B43"/>
    <w:rsid w:val="0050376B"/>
    <w:rsid w:val="00513049"/>
    <w:rsid w:val="005150A7"/>
    <w:rsid w:val="00517394"/>
    <w:rsid w:val="00521961"/>
    <w:rsid w:val="005224EC"/>
    <w:rsid w:val="00524061"/>
    <w:rsid w:val="005360C6"/>
    <w:rsid w:val="00550EBF"/>
    <w:rsid w:val="00551459"/>
    <w:rsid w:val="00551B35"/>
    <w:rsid w:val="00551CBF"/>
    <w:rsid w:val="00552AEE"/>
    <w:rsid w:val="005854E1"/>
    <w:rsid w:val="00587743"/>
    <w:rsid w:val="00591C99"/>
    <w:rsid w:val="005949B7"/>
    <w:rsid w:val="005A699A"/>
    <w:rsid w:val="005B04F8"/>
    <w:rsid w:val="005B2C36"/>
    <w:rsid w:val="005B78C4"/>
    <w:rsid w:val="005C06DC"/>
    <w:rsid w:val="005C1DF2"/>
    <w:rsid w:val="005C2C87"/>
    <w:rsid w:val="005C3322"/>
    <w:rsid w:val="005C58F5"/>
    <w:rsid w:val="005C63D6"/>
    <w:rsid w:val="005C739E"/>
    <w:rsid w:val="005D2068"/>
    <w:rsid w:val="005D20D9"/>
    <w:rsid w:val="005D7510"/>
    <w:rsid w:val="005E1B8D"/>
    <w:rsid w:val="005E21A2"/>
    <w:rsid w:val="005F2130"/>
    <w:rsid w:val="006005AE"/>
    <w:rsid w:val="00603DAA"/>
    <w:rsid w:val="00606FAB"/>
    <w:rsid w:val="006104D0"/>
    <w:rsid w:val="00614893"/>
    <w:rsid w:val="006175AC"/>
    <w:rsid w:val="006175DC"/>
    <w:rsid w:val="00623030"/>
    <w:rsid w:val="00623192"/>
    <w:rsid w:val="00625713"/>
    <w:rsid w:val="0063417F"/>
    <w:rsid w:val="006353BC"/>
    <w:rsid w:val="0064289E"/>
    <w:rsid w:val="00651D3B"/>
    <w:rsid w:val="00652272"/>
    <w:rsid w:val="00652AD9"/>
    <w:rsid w:val="006611BB"/>
    <w:rsid w:val="00664019"/>
    <w:rsid w:val="00673DFB"/>
    <w:rsid w:val="00681171"/>
    <w:rsid w:val="006917CF"/>
    <w:rsid w:val="006949AF"/>
    <w:rsid w:val="006A589F"/>
    <w:rsid w:val="006B5D9D"/>
    <w:rsid w:val="006B62D0"/>
    <w:rsid w:val="006C4949"/>
    <w:rsid w:val="006C553B"/>
    <w:rsid w:val="006C7F11"/>
    <w:rsid w:val="006D1345"/>
    <w:rsid w:val="006E26F7"/>
    <w:rsid w:val="006E2C26"/>
    <w:rsid w:val="006E520A"/>
    <w:rsid w:val="006F17AD"/>
    <w:rsid w:val="006F1FCC"/>
    <w:rsid w:val="006F22A1"/>
    <w:rsid w:val="0070122C"/>
    <w:rsid w:val="0070275C"/>
    <w:rsid w:val="00706FD8"/>
    <w:rsid w:val="00710FFF"/>
    <w:rsid w:val="00714DA1"/>
    <w:rsid w:val="00714F98"/>
    <w:rsid w:val="00716261"/>
    <w:rsid w:val="00717245"/>
    <w:rsid w:val="007217F9"/>
    <w:rsid w:val="007260ED"/>
    <w:rsid w:val="00730AAC"/>
    <w:rsid w:val="00734A21"/>
    <w:rsid w:val="00742D27"/>
    <w:rsid w:val="00752186"/>
    <w:rsid w:val="0075535A"/>
    <w:rsid w:val="007649E6"/>
    <w:rsid w:val="00770B14"/>
    <w:rsid w:val="00780664"/>
    <w:rsid w:val="007844C8"/>
    <w:rsid w:val="007869BB"/>
    <w:rsid w:val="0079423A"/>
    <w:rsid w:val="00794D31"/>
    <w:rsid w:val="007A25B2"/>
    <w:rsid w:val="007A4145"/>
    <w:rsid w:val="007A50D3"/>
    <w:rsid w:val="007A5ADE"/>
    <w:rsid w:val="007B3F45"/>
    <w:rsid w:val="007B73FD"/>
    <w:rsid w:val="007C5CD5"/>
    <w:rsid w:val="007D0A84"/>
    <w:rsid w:val="007D0F9C"/>
    <w:rsid w:val="007D2D74"/>
    <w:rsid w:val="007D3BEB"/>
    <w:rsid w:val="007D57C1"/>
    <w:rsid w:val="007E6EEC"/>
    <w:rsid w:val="007F0625"/>
    <w:rsid w:val="007F1E3F"/>
    <w:rsid w:val="007F460D"/>
    <w:rsid w:val="00812937"/>
    <w:rsid w:val="00816394"/>
    <w:rsid w:val="0083051D"/>
    <w:rsid w:val="00833F91"/>
    <w:rsid w:val="008401AD"/>
    <w:rsid w:val="008444D5"/>
    <w:rsid w:val="00845B5E"/>
    <w:rsid w:val="0084668B"/>
    <w:rsid w:val="00847503"/>
    <w:rsid w:val="00854299"/>
    <w:rsid w:val="00863D28"/>
    <w:rsid w:val="00864129"/>
    <w:rsid w:val="00864688"/>
    <w:rsid w:val="008714FF"/>
    <w:rsid w:val="0087231F"/>
    <w:rsid w:val="008836EB"/>
    <w:rsid w:val="0088527A"/>
    <w:rsid w:val="008873B8"/>
    <w:rsid w:val="00891C3E"/>
    <w:rsid w:val="00894665"/>
    <w:rsid w:val="008A32FC"/>
    <w:rsid w:val="008A33EC"/>
    <w:rsid w:val="008B3DB2"/>
    <w:rsid w:val="008B5A5A"/>
    <w:rsid w:val="008C3893"/>
    <w:rsid w:val="008D630E"/>
    <w:rsid w:val="008D67C9"/>
    <w:rsid w:val="008E2BDF"/>
    <w:rsid w:val="008E3BC7"/>
    <w:rsid w:val="008F135F"/>
    <w:rsid w:val="008F6942"/>
    <w:rsid w:val="00905865"/>
    <w:rsid w:val="00915FF6"/>
    <w:rsid w:val="00922269"/>
    <w:rsid w:val="00927D94"/>
    <w:rsid w:val="00930481"/>
    <w:rsid w:val="00930B7B"/>
    <w:rsid w:val="009327B3"/>
    <w:rsid w:val="00934BFF"/>
    <w:rsid w:val="009403E5"/>
    <w:rsid w:val="00941ADC"/>
    <w:rsid w:val="009424EF"/>
    <w:rsid w:val="00944459"/>
    <w:rsid w:val="009449D7"/>
    <w:rsid w:val="00953E1C"/>
    <w:rsid w:val="0096395D"/>
    <w:rsid w:val="00970B98"/>
    <w:rsid w:val="00980957"/>
    <w:rsid w:val="00981E95"/>
    <w:rsid w:val="00985491"/>
    <w:rsid w:val="0098564C"/>
    <w:rsid w:val="009856EC"/>
    <w:rsid w:val="0098664E"/>
    <w:rsid w:val="00987884"/>
    <w:rsid w:val="00991A1F"/>
    <w:rsid w:val="009B2F94"/>
    <w:rsid w:val="009C0106"/>
    <w:rsid w:val="009C28E4"/>
    <w:rsid w:val="009C4623"/>
    <w:rsid w:val="009C673D"/>
    <w:rsid w:val="009D2228"/>
    <w:rsid w:val="009D4DF8"/>
    <w:rsid w:val="009E0E6C"/>
    <w:rsid w:val="009E47CF"/>
    <w:rsid w:val="009E60C4"/>
    <w:rsid w:val="009F206A"/>
    <w:rsid w:val="009F404A"/>
    <w:rsid w:val="009F7A27"/>
    <w:rsid w:val="00A02E23"/>
    <w:rsid w:val="00A10698"/>
    <w:rsid w:val="00A24B85"/>
    <w:rsid w:val="00A25884"/>
    <w:rsid w:val="00A35C21"/>
    <w:rsid w:val="00A433CE"/>
    <w:rsid w:val="00A45076"/>
    <w:rsid w:val="00A46A04"/>
    <w:rsid w:val="00A53794"/>
    <w:rsid w:val="00A63F57"/>
    <w:rsid w:val="00A651BB"/>
    <w:rsid w:val="00A71CFD"/>
    <w:rsid w:val="00A71D79"/>
    <w:rsid w:val="00A72F79"/>
    <w:rsid w:val="00A733E3"/>
    <w:rsid w:val="00A76A53"/>
    <w:rsid w:val="00A77D6B"/>
    <w:rsid w:val="00A85A03"/>
    <w:rsid w:val="00A87B27"/>
    <w:rsid w:val="00AA3570"/>
    <w:rsid w:val="00AA5900"/>
    <w:rsid w:val="00AA6204"/>
    <w:rsid w:val="00AA649A"/>
    <w:rsid w:val="00AC0CDE"/>
    <w:rsid w:val="00AC4958"/>
    <w:rsid w:val="00AC7569"/>
    <w:rsid w:val="00AC7F95"/>
    <w:rsid w:val="00AD4AB7"/>
    <w:rsid w:val="00AD66F6"/>
    <w:rsid w:val="00AE2CC3"/>
    <w:rsid w:val="00AE3A5E"/>
    <w:rsid w:val="00AE6E83"/>
    <w:rsid w:val="00AF6CDE"/>
    <w:rsid w:val="00AF7FE0"/>
    <w:rsid w:val="00B01738"/>
    <w:rsid w:val="00B07E3F"/>
    <w:rsid w:val="00B10AEB"/>
    <w:rsid w:val="00B21410"/>
    <w:rsid w:val="00B227EB"/>
    <w:rsid w:val="00B230DC"/>
    <w:rsid w:val="00B23A97"/>
    <w:rsid w:val="00B349EA"/>
    <w:rsid w:val="00B34D67"/>
    <w:rsid w:val="00B3659E"/>
    <w:rsid w:val="00B477B1"/>
    <w:rsid w:val="00B50330"/>
    <w:rsid w:val="00B513BC"/>
    <w:rsid w:val="00B570D4"/>
    <w:rsid w:val="00B66484"/>
    <w:rsid w:val="00B701FE"/>
    <w:rsid w:val="00B7367A"/>
    <w:rsid w:val="00B82E1D"/>
    <w:rsid w:val="00B87608"/>
    <w:rsid w:val="00B9626C"/>
    <w:rsid w:val="00B967D7"/>
    <w:rsid w:val="00BA2A6F"/>
    <w:rsid w:val="00BA2B6E"/>
    <w:rsid w:val="00BB67B9"/>
    <w:rsid w:val="00BC520C"/>
    <w:rsid w:val="00BC6D8C"/>
    <w:rsid w:val="00BC7EE3"/>
    <w:rsid w:val="00BD2236"/>
    <w:rsid w:val="00BD56D4"/>
    <w:rsid w:val="00C01C8D"/>
    <w:rsid w:val="00C02B2B"/>
    <w:rsid w:val="00C10547"/>
    <w:rsid w:val="00C11733"/>
    <w:rsid w:val="00C1198A"/>
    <w:rsid w:val="00C141F8"/>
    <w:rsid w:val="00C14385"/>
    <w:rsid w:val="00C20A88"/>
    <w:rsid w:val="00C21C6A"/>
    <w:rsid w:val="00C258D6"/>
    <w:rsid w:val="00C35087"/>
    <w:rsid w:val="00C43377"/>
    <w:rsid w:val="00C460EC"/>
    <w:rsid w:val="00C54CF6"/>
    <w:rsid w:val="00C57D10"/>
    <w:rsid w:val="00C606E4"/>
    <w:rsid w:val="00C625BB"/>
    <w:rsid w:val="00C62F7D"/>
    <w:rsid w:val="00C65814"/>
    <w:rsid w:val="00C7448E"/>
    <w:rsid w:val="00C759C2"/>
    <w:rsid w:val="00C81332"/>
    <w:rsid w:val="00C8319D"/>
    <w:rsid w:val="00C8686D"/>
    <w:rsid w:val="00CA10C8"/>
    <w:rsid w:val="00CA7BF5"/>
    <w:rsid w:val="00CC072D"/>
    <w:rsid w:val="00CC1949"/>
    <w:rsid w:val="00CC41B7"/>
    <w:rsid w:val="00CC6FC9"/>
    <w:rsid w:val="00CD091A"/>
    <w:rsid w:val="00CD1196"/>
    <w:rsid w:val="00CD442F"/>
    <w:rsid w:val="00CE4155"/>
    <w:rsid w:val="00CE689C"/>
    <w:rsid w:val="00D12EE2"/>
    <w:rsid w:val="00D14510"/>
    <w:rsid w:val="00D156EA"/>
    <w:rsid w:val="00D15EAC"/>
    <w:rsid w:val="00D173B7"/>
    <w:rsid w:val="00D21146"/>
    <w:rsid w:val="00D24838"/>
    <w:rsid w:val="00D24975"/>
    <w:rsid w:val="00D33814"/>
    <w:rsid w:val="00D36C0A"/>
    <w:rsid w:val="00D37667"/>
    <w:rsid w:val="00D42624"/>
    <w:rsid w:val="00D431EE"/>
    <w:rsid w:val="00D453C8"/>
    <w:rsid w:val="00D46993"/>
    <w:rsid w:val="00D46C47"/>
    <w:rsid w:val="00D504CF"/>
    <w:rsid w:val="00D547BA"/>
    <w:rsid w:val="00D54C03"/>
    <w:rsid w:val="00D5706A"/>
    <w:rsid w:val="00D63D98"/>
    <w:rsid w:val="00D65692"/>
    <w:rsid w:val="00D67F2C"/>
    <w:rsid w:val="00D71521"/>
    <w:rsid w:val="00D71E3B"/>
    <w:rsid w:val="00D7354F"/>
    <w:rsid w:val="00D76D95"/>
    <w:rsid w:val="00D77C00"/>
    <w:rsid w:val="00D80FEE"/>
    <w:rsid w:val="00D81FD2"/>
    <w:rsid w:val="00D85898"/>
    <w:rsid w:val="00D85AA4"/>
    <w:rsid w:val="00D860A7"/>
    <w:rsid w:val="00D9377D"/>
    <w:rsid w:val="00D95E79"/>
    <w:rsid w:val="00D97E24"/>
    <w:rsid w:val="00DA1E34"/>
    <w:rsid w:val="00DA4292"/>
    <w:rsid w:val="00DA5BDC"/>
    <w:rsid w:val="00DB033A"/>
    <w:rsid w:val="00DB45DA"/>
    <w:rsid w:val="00DD434C"/>
    <w:rsid w:val="00DD79A0"/>
    <w:rsid w:val="00DE0C05"/>
    <w:rsid w:val="00DE1BC9"/>
    <w:rsid w:val="00DE6B1C"/>
    <w:rsid w:val="00DE6BA0"/>
    <w:rsid w:val="00DF3BF7"/>
    <w:rsid w:val="00E01372"/>
    <w:rsid w:val="00E056A0"/>
    <w:rsid w:val="00E057B9"/>
    <w:rsid w:val="00E11018"/>
    <w:rsid w:val="00E11647"/>
    <w:rsid w:val="00E155AC"/>
    <w:rsid w:val="00E16C7A"/>
    <w:rsid w:val="00E21A5C"/>
    <w:rsid w:val="00E30C74"/>
    <w:rsid w:val="00E3135C"/>
    <w:rsid w:val="00E33632"/>
    <w:rsid w:val="00E36AAB"/>
    <w:rsid w:val="00E40808"/>
    <w:rsid w:val="00E42590"/>
    <w:rsid w:val="00E43A67"/>
    <w:rsid w:val="00E5165B"/>
    <w:rsid w:val="00E60215"/>
    <w:rsid w:val="00E60E29"/>
    <w:rsid w:val="00E61F17"/>
    <w:rsid w:val="00E6247C"/>
    <w:rsid w:val="00E64382"/>
    <w:rsid w:val="00E73D1E"/>
    <w:rsid w:val="00E7716D"/>
    <w:rsid w:val="00E8099D"/>
    <w:rsid w:val="00E8279A"/>
    <w:rsid w:val="00E8738F"/>
    <w:rsid w:val="00E87F0F"/>
    <w:rsid w:val="00E90194"/>
    <w:rsid w:val="00E901AA"/>
    <w:rsid w:val="00E93CB7"/>
    <w:rsid w:val="00E9425D"/>
    <w:rsid w:val="00E958A6"/>
    <w:rsid w:val="00EA0149"/>
    <w:rsid w:val="00EA0AD0"/>
    <w:rsid w:val="00EA12D1"/>
    <w:rsid w:val="00EA42A5"/>
    <w:rsid w:val="00EA4B27"/>
    <w:rsid w:val="00EA5AE9"/>
    <w:rsid w:val="00EB1CA5"/>
    <w:rsid w:val="00EB7E0C"/>
    <w:rsid w:val="00EC1BBC"/>
    <w:rsid w:val="00EC49B3"/>
    <w:rsid w:val="00EC4F4F"/>
    <w:rsid w:val="00ED155B"/>
    <w:rsid w:val="00ED34D9"/>
    <w:rsid w:val="00ED3D81"/>
    <w:rsid w:val="00EF0A20"/>
    <w:rsid w:val="00EF2380"/>
    <w:rsid w:val="00EF2FD1"/>
    <w:rsid w:val="00EF429F"/>
    <w:rsid w:val="00EF696D"/>
    <w:rsid w:val="00F020FA"/>
    <w:rsid w:val="00F0548E"/>
    <w:rsid w:val="00F22017"/>
    <w:rsid w:val="00F25777"/>
    <w:rsid w:val="00F32E38"/>
    <w:rsid w:val="00F35ED2"/>
    <w:rsid w:val="00F37BB3"/>
    <w:rsid w:val="00F412C0"/>
    <w:rsid w:val="00F42302"/>
    <w:rsid w:val="00F42ED2"/>
    <w:rsid w:val="00F432F0"/>
    <w:rsid w:val="00F458FB"/>
    <w:rsid w:val="00F6395B"/>
    <w:rsid w:val="00F6492E"/>
    <w:rsid w:val="00F73D4E"/>
    <w:rsid w:val="00F8037F"/>
    <w:rsid w:val="00F81DCD"/>
    <w:rsid w:val="00F8529A"/>
    <w:rsid w:val="00F85553"/>
    <w:rsid w:val="00F907C7"/>
    <w:rsid w:val="00F92149"/>
    <w:rsid w:val="00F92ACE"/>
    <w:rsid w:val="00F94DAE"/>
    <w:rsid w:val="00F9674B"/>
    <w:rsid w:val="00F977EF"/>
    <w:rsid w:val="00FA69CD"/>
    <w:rsid w:val="00FB3BBF"/>
    <w:rsid w:val="00FC10BC"/>
    <w:rsid w:val="00FC5062"/>
    <w:rsid w:val="00FD4493"/>
    <w:rsid w:val="00FD6EB1"/>
    <w:rsid w:val="00FD7B62"/>
    <w:rsid w:val="00FE223C"/>
    <w:rsid w:val="00FE5059"/>
    <w:rsid w:val="00FE7564"/>
    <w:rsid w:val="00FF0E57"/>
    <w:rsid w:val="00FF57B0"/>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4167"/>
  <w15:docId w15:val="{D7AAA87F-9F47-4DBC-8F86-9CFD1AAB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FE"/>
  </w:style>
  <w:style w:type="paragraph" w:styleId="Heading1">
    <w:name w:val="heading 1"/>
    <w:basedOn w:val="ListParagraph"/>
    <w:next w:val="Normal"/>
    <w:link w:val="Heading1Char"/>
    <w:uiPriority w:val="9"/>
    <w:qFormat/>
    <w:rsid w:val="00E5165B"/>
    <w:pPr>
      <w:numPr>
        <w:numId w:val="45"/>
      </w:numPr>
      <w:shd w:val="clear" w:color="auto" w:fill="FFFFFF"/>
      <w:spacing w:after="0" w:line="240" w:lineRule="auto"/>
      <w:jc w:val="center"/>
      <w:textAlignment w:val="baseline"/>
      <w:outlineLvl w:val="0"/>
    </w:pPr>
    <w:rPr>
      <w:rFonts w:cstheme="minorHAnsi"/>
      <w:b/>
      <w:bCs/>
      <w:lang w:val="lv-LV"/>
    </w:rPr>
  </w:style>
  <w:style w:type="paragraph" w:styleId="Heading2">
    <w:name w:val="heading 2"/>
    <w:basedOn w:val="Heading1"/>
    <w:next w:val="Normal"/>
    <w:link w:val="Heading2Char"/>
    <w:uiPriority w:val="9"/>
    <w:unhideWhenUsed/>
    <w:qFormat/>
    <w:rsid w:val="00E5165B"/>
    <w:pPr>
      <w:numPr>
        <w:ilvl w:val="1"/>
      </w:numPr>
      <w:jc w:val="left"/>
      <w:outlineLvl w:val="1"/>
    </w:pPr>
  </w:style>
  <w:style w:type="paragraph" w:styleId="Heading3">
    <w:name w:val="heading 3"/>
    <w:basedOn w:val="Normal"/>
    <w:next w:val="Normal"/>
    <w:link w:val="Heading3Char"/>
    <w:uiPriority w:val="9"/>
    <w:semiHidden/>
    <w:unhideWhenUsed/>
    <w:qFormat/>
    <w:rsid w:val="00A77D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31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B701F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701FE"/>
    <w:rPr>
      <w:rFonts w:ascii="Times New Roman" w:eastAsia="Times New Roman" w:hAnsi="Times New Roman" w:cs="Times New Roman"/>
      <w:b/>
      <w:bCs/>
      <w:sz w:val="15"/>
      <w:szCs w:val="15"/>
    </w:rPr>
  </w:style>
  <w:style w:type="paragraph" w:styleId="NormalWeb">
    <w:name w:val="Normal (Web)"/>
    <w:basedOn w:val="Normal"/>
    <w:uiPriority w:val="99"/>
    <w:unhideWhenUsed/>
    <w:rsid w:val="00B70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1FE"/>
    <w:rPr>
      <w:b/>
      <w:bCs/>
    </w:rPr>
  </w:style>
  <w:style w:type="paragraph" w:styleId="ListParagraph">
    <w:name w:val="List Paragraph"/>
    <w:basedOn w:val="Normal"/>
    <w:uiPriority w:val="34"/>
    <w:qFormat/>
    <w:rsid w:val="00B701FE"/>
    <w:pPr>
      <w:ind w:left="720"/>
      <w:contextualSpacing/>
    </w:pPr>
  </w:style>
  <w:style w:type="character" w:styleId="CommentReference">
    <w:name w:val="annotation reference"/>
    <w:basedOn w:val="DefaultParagraphFont"/>
    <w:uiPriority w:val="99"/>
    <w:semiHidden/>
    <w:unhideWhenUsed/>
    <w:rsid w:val="00652AD9"/>
    <w:rPr>
      <w:sz w:val="16"/>
      <w:szCs w:val="16"/>
    </w:rPr>
  </w:style>
  <w:style w:type="paragraph" w:styleId="CommentText">
    <w:name w:val="annotation text"/>
    <w:basedOn w:val="Normal"/>
    <w:link w:val="CommentTextChar"/>
    <w:uiPriority w:val="99"/>
    <w:semiHidden/>
    <w:unhideWhenUsed/>
    <w:rsid w:val="00652AD9"/>
    <w:pPr>
      <w:spacing w:line="240" w:lineRule="auto"/>
    </w:pPr>
    <w:rPr>
      <w:sz w:val="20"/>
      <w:szCs w:val="20"/>
    </w:rPr>
  </w:style>
  <w:style w:type="character" w:customStyle="1" w:styleId="CommentTextChar">
    <w:name w:val="Comment Text Char"/>
    <w:basedOn w:val="DefaultParagraphFont"/>
    <w:link w:val="CommentText"/>
    <w:uiPriority w:val="99"/>
    <w:semiHidden/>
    <w:rsid w:val="00652AD9"/>
    <w:rPr>
      <w:sz w:val="20"/>
      <w:szCs w:val="20"/>
    </w:rPr>
  </w:style>
  <w:style w:type="paragraph" w:styleId="CommentSubject">
    <w:name w:val="annotation subject"/>
    <w:basedOn w:val="CommentText"/>
    <w:next w:val="CommentText"/>
    <w:link w:val="CommentSubjectChar"/>
    <w:uiPriority w:val="99"/>
    <w:semiHidden/>
    <w:unhideWhenUsed/>
    <w:rsid w:val="00652AD9"/>
    <w:rPr>
      <w:b/>
      <w:bCs/>
    </w:rPr>
  </w:style>
  <w:style w:type="character" w:customStyle="1" w:styleId="CommentSubjectChar">
    <w:name w:val="Comment Subject Char"/>
    <w:basedOn w:val="CommentTextChar"/>
    <w:link w:val="CommentSubject"/>
    <w:uiPriority w:val="99"/>
    <w:semiHidden/>
    <w:rsid w:val="00652AD9"/>
    <w:rPr>
      <w:b/>
      <w:bCs/>
      <w:sz w:val="20"/>
      <w:szCs w:val="20"/>
    </w:rPr>
  </w:style>
  <w:style w:type="paragraph" w:styleId="BalloonText">
    <w:name w:val="Balloon Text"/>
    <w:basedOn w:val="Normal"/>
    <w:link w:val="BalloonTextChar"/>
    <w:uiPriority w:val="99"/>
    <w:semiHidden/>
    <w:unhideWhenUsed/>
    <w:rsid w:val="00652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D9"/>
    <w:rPr>
      <w:rFonts w:ascii="Segoe UI" w:hAnsi="Segoe UI" w:cs="Segoe UI"/>
      <w:sz w:val="18"/>
      <w:szCs w:val="18"/>
    </w:rPr>
  </w:style>
  <w:style w:type="paragraph" w:customStyle="1" w:styleId="Default">
    <w:name w:val="Default"/>
    <w:rsid w:val="008D630E"/>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8D63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630E"/>
    <w:rPr>
      <w:sz w:val="20"/>
      <w:szCs w:val="20"/>
    </w:rPr>
  </w:style>
  <w:style w:type="character" w:styleId="EndnoteReference">
    <w:name w:val="endnote reference"/>
    <w:basedOn w:val="DefaultParagraphFont"/>
    <w:uiPriority w:val="99"/>
    <w:semiHidden/>
    <w:unhideWhenUsed/>
    <w:rsid w:val="008D630E"/>
    <w:rPr>
      <w:vertAlign w:val="superscript"/>
    </w:rPr>
  </w:style>
  <w:style w:type="character" w:styleId="Hyperlink">
    <w:name w:val="Hyperlink"/>
    <w:basedOn w:val="DefaultParagraphFont"/>
    <w:uiPriority w:val="99"/>
    <w:unhideWhenUsed/>
    <w:rsid w:val="007F0625"/>
    <w:rPr>
      <w:color w:val="0000FF"/>
      <w:u w:val="single"/>
    </w:rPr>
  </w:style>
  <w:style w:type="character" w:customStyle="1" w:styleId="Heading3Char">
    <w:name w:val="Heading 3 Char"/>
    <w:basedOn w:val="DefaultParagraphFont"/>
    <w:link w:val="Heading3"/>
    <w:uiPriority w:val="9"/>
    <w:semiHidden/>
    <w:rsid w:val="00A77D6B"/>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77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70B14"/>
    <w:rPr>
      <w:rFonts w:ascii="Courier New" w:eastAsia="Times New Roman" w:hAnsi="Courier New" w:cs="Courier New"/>
      <w:sz w:val="20"/>
      <w:szCs w:val="20"/>
      <w:lang w:val="en-GB" w:eastAsia="en-GB"/>
    </w:rPr>
  </w:style>
  <w:style w:type="character" w:customStyle="1" w:styleId="st">
    <w:name w:val="st"/>
    <w:basedOn w:val="DefaultParagraphFont"/>
    <w:rsid w:val="0014258D"/>
  </w:style>
  <w:style w:type="table" w:styleId="TableGrid">
    <w:name w:val="Table Grid"/>
    <w:basedOn w:val="TableNormal"/>
    <w:uiPriority w:val="59"/>
    <w:rsid w:val="00EF2FD1"/>
    <w:pPr>
      <w:spacing w:after="0" w:line="240" w:lineRule="auto"/>
    </w:pPr>
    <w:rPr>
      <w:rFonts w:ascii="Verdana" w:eastAsiaTheme="minorEastAsia" w:hAnsi="Verdana" w:cstheme="minorHAnsi"/>
      <w:sz w:val="18"/>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8319D"/>
    <w:pPr>
      <w:spacing w:before="200" w:after="0" w:line="240" w:lineRule="auto"/>
    </w:pPr>
    <w:rPr>
      <w:rFonts w:ascii="Arial" w:eastAsia="Times New Roman" w:hAnsi="Arial" w:cs="Times New Roman"/>
      <w:b/>
      <w:sz w:val="20"/>
      <w:szCs w:val="20"/>
      <w:lang w:val="lv-LV"/>
    </w:rPr>
  </w:style>
  <w:style w:type="character" w:customStyle="1" w:styleId="Heading4Char">
    <w:name w:val="Heading 4 Char"/>
    <w:basedOn w:val="DefaultParagraphFont"/>
    <w:link w:val="Heading4"/>
    <w:uiPriority w:val="9"/>
    <w:semiHidden/>
    <w:rsid w:val="00C8319D"/>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0855DD"/>
    <w:rPr>
      <w:color w:val="605E5C"/>
      <w:shd w:val="clear" w:color="auto" w:fill="E1DFDD"/>
    </w:rPr>
  </w:style>
  <w:style w:type="character" w:styleId="UnresolvedMention">
    <w:name w:val="Unresolved Mention"/>
    <w:basedOn w:val="DefaultParagraphFont"/>
    <w:uiPriority w:val="99"/>
    <w:semiHidden/>
    <w:unhideWhenUsed/>
    <w:rsid w:val="006B62D0"/>
    <w:rPr>
      <w:color w:val="605E5C"/>
      <w:shd w:val="clear" w:color="auto" w:fill="E1DFDD"/>
    </w:rPr>
  </w:style>
  <w:style w:type="character" w:customStyle="1" w:styleId="Heading1Char">
    <w:name w:val="Heading 1 Char"/>
    <w:basedOn w:val="DefaultParagraphFont"/>
    <w:link w:val="Heading1"/>
    <w:uiPriority w:val="9"/>
    <w:rsid w:val="00E5165B"/>
    <w:rPr>
      <w:rFonts w:cstheme="minorHAnsi"/>
      <w:b/>
      <w:bCs/>
      <w:shd w:val="clear" w:color="auto" w:fill="FFFFFF"/>
      <w:lang w:val="lv-LV"/>
    </w:rPr>
  </w:style>
  <w:style w:type="character" w:customStyle="1" w:styleId="Heading2Char">
    <w:name w:val="Heading 2 Char"/>
    <w:basedOn w:val="DefaultParagraphFont"/>
    <w:link w:val="Heading2"/>
    <w:uiPriority w:val="9"/>
    <w:rsid w:val="00E5165B"/>
    <w:rPr>
      <w:rFonts w:cstheme="minorHAnsi"/>
      <w:b/>
      <w:bCs/>
      <w:shd w:val="clear" w:color="auto" w:fill="FFFFFF"/>
      <w:lang w:val="lv-LV"/>
    </w:rPr>
  </w:style>
  <w:style w:type="paragraph" w:styleId="Revision">
    <w:name w:val="Revision"/>
    <w:hidden/>
    <w:uiPriority w:val="99"/>
    <w:semiHidden/>
    <w:rsid w:val="00D33814"/>
    <w:pPr>
      <w:spacing w:after="0" w:line="240" w:lineRule="auto"/>
    </w:pPr>
  </w:style>
  <w:style w:type="paragraph" w:customStyle="1" w:styleId="tv213">
    <w:name w:val="tv213"/>
    <w:basedOn w:val="Normal"/>
    <w:rsid w:val="00C57D1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y2iqfc">
    <w:name w:val="y2iqfc"/>
    <w:basedOn w:val="DefaultParagraphFont"/>
    <w:rsid w:val="006F22A1"/>
  </w:style>
  <w:style w:type="character" w:styleId="Emphasis">
    <w:name w:val="Emphasis"/>
    <w:basedOn w:val="DefaultParagraphFont"/>
    <w:uiPriority w:val="20"/>
    <w:qFormat/>
    <w:rsid w:val="00D65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875">
      <w:bodyDiv w:val="1"/>
      <w:marLeft w:val="0"/>
      <w:marRight w:val="0"/>
      <w:marTop w:val="0"/>
      <w:marBottom w:val="0"/>
      <w:divBdr>
        <w:top w:val="none" w:sz="0" w:space="0" w:color="auto"/>
        <w:left w:val="none" w:sz="0" w:space="0" w:color="auto"/>
        <w:bottom w:val="none" w:sz="0" w:space="0" w:color="auto"/>
        <w:right w:val="none" w:sz="0" w:space="0" w:color="auto"/>
      </w:divBdr>
    </w:div>
    <w:div w:id="74859423">
      <w:bodyDiv w:val="1"/>
      <w:marLeft w:val="0"/>
      <w:marRight w:val="0"/>
      <w:marTop w:val="0"/>
      <w:marBottom w:val="0"/>
      <w:divBdr>
        <w:top w:val="none" w:sz="0" w:space="0" w:color="auto"/>
        <w:left w:val="none" w:sz="0" w:space="0" w:color="auto"/>
        <w:bottom w:val="none" w:sz="0" w:space="0" w:color="auto"/>
        <w:right w:val="none" w:sz="0" w:space="0" w:color="auto"/>
      </w:divBdr>
    </w:div>
    <w:div w:id="78915171">
      <w:bodyDiv w:val="1"/>
      <w:marLeft w:val="0"/>
      <w:marRight w:val="0"/>
      <w:marTop w:val="0"/>
      <w:marBottom w:val="0"/>
      <w:divBdr>
        <w:top w:val="none" w:sz="0" w:space="0" w:color="auto"/>
        <w:left w:val="none" w:sz="0" w:space="0" w:color="auto"/>
        <w:bottom w:val="none" w:sz="0" w:space="0" w:color="auto"/>
        <w:right w:val="none" w:sz="0" w:space="0" w:color="auto"/>
      </w:divBdr>
    </w:div>
    <w:div w:id="199754349">
      <w:bodyDiv w:val="1"/>
      <w:marLeft w:val="0"/>
      <w:marRight w:val="0"/>
      <w:marTop w:val="0"/>
      <w:marBottom w:val="0"/>
      <w:divBdr>
        <w:top w:val="none" w:sz="0" w:space="0" w:color="auto"/>
        <w:left w:val="none" w:sz="0" w:space="0" w:color="auto"/>
        <w:bottom w:val="none" w:sz="0" w:space="0" w:color="auto"/>
        <w:right w:val="none" w:sz="0" w:space="0" w:color="auto"/>
      </w:divBdr>
    </w:div>
    <w:div w:id="231476245">
      <w:bodyDiv w:val="1"/>
      <w:marLeft w:val="0"/>
      <w:marRight w:val="0"/>
      <w:marTop w:val="0"/>
      <w:marBottom w:val="0"/>
      <w:divBdr>
        <w:top w:val="none" w:sz="0" w:space="0" w:color="auto"/>
        <w:left w:val="none" w:sz="0" w:space="0" w:color="auto"/>
        <w:bottom w:val="none" w:sz="0" w:space="0" w:color="auto"/>
        <w:right w:val="none" w:sz="0" w:space="0" w:color="auto"/>
      </w:divBdr>
    </w:div>
    <w:div w:id="260920865">
      <w:bodyDiv w:val="1"/>
      <w:marLeft w:val="0"/>
      <w:marRight w:val="0"/>
      <w:marTop w:val="0"/>
      <w:marBottom w:val="0"/>
      <w:divBdr>
        <w:top w:val="none" w:sz="0" w:space="0" w:color="auto"/>
        <w:left w:val="none" w:sz="0" w:space="0" w:color="auto"/>
        <w:bottom w:val="none" w:sz="0" w:space="0" w:color="auto"/>
        <w:right w:val="none" w:sz="0" w:space="0" w:color="auto"/>
      </w:divBdr>
    </w:div>
    <w:div w:id="303313642">
      <w:bodyDiv w:val="1"/>
      <w:marLeft w:val="0"/>
      <w:marRight w:val="0"/>
      <w:marTop w:val="0"/>
      <w:marBottom w:val="0"/>
      <w:divBdr>
        <w:top w:val="none" w:sz="0" w:space="0" w:color="auto"/>
        <w:left w:val="none" w:sz="0" w:space="0" w:color="auto"/>
        <w:bottom w:val="none" w:sz="0" w:space="0" w:color="auto"/>
        <w:right w:val="none" w:sz="0" w:space="0" w:color="auto"/>
      </w:divBdr>
    </w:div>
    <w:div w:id="339816553">
      <w:bodyDiv w:val="1"/>
      <w:marLeft w:val="0"/>
      <w:marRight w:val="0"/>
      <w:marTop w:val="0"/>
      <w:marBottom w:val="0"/>
      <w:divBdr>
        <w:top w:val="none" w:sz="0" w:space="0" w:color="auto"/>
        <w:left w:val="none" w:sz="0" w:space="0" w:color="auto"/>
        <w:bottom w:val="none" w:sz="0" w:space="0" w:color="auto"/>
        <w:right w:val="none" w:sz="0" w:space="0" w:color="auto"/>
      </w:divBdr>
    </w:div>
    <w:div w:id="344674786">
      <w:bodyDiv w:val="1"/>
      <w:marLeft w:val="0"/>
      <w:marRight w:val="0"/>
      <w:marTop w:val="0"/>
      <w:marBottom w:val="0"/>
      <w:divBdr>
        <w:top w:val="none" w:sz="0" w:space="0" w:color="auto"/>
        <w:left w:val="none" w:sz="0" w:space="0" w:color="auto"/>
        <w:bottom w:val="none" w:sz="0" w:space="0" w:color="auto"/>
        <w:right w:val="none" w:sz="0" w:space="0" w:color="auto"/>
      </w:divBdr>
    </w:div>
    <w:div w:id="381710708">
      <w:bodyDiv w:val="1"/>
      <w:marLeft w:val="0"/>
      <w:marRight w:val="0"/>
      <w:marTop w:val="0"/>
      <w:marBottom w:val="0"/>
      <w:divBdr>
        <w:top w:val="none" w:sz="0" w:space="0" w:color="auto"/>
        <w:left w:val="none" w:sz="0" w:space="0" w:color="auto"/>
        <w:bottom w:val="none" w:sz="0" w:space="0" w:color="auto"/>
        <w:right w:val="none" w:sz="0" w:space="0" w:color="auto"/>
      </w:divBdr>
    </w:div>
    <w:div w:id="401872257">
      <w:bodyDiv w:val="1"/>
      <w:marLeft w:val="0"/>
      <w:marRight w:val="0"/>
      <w:marTop w:val="0"/>
      <w:marBottom w:val="0"/>
      <w:divBdr>
        <w:top w:val="none" w:sz="0" w:space="0" w:color="auto"/>
        <w:left w:val="none" w:sz="0" w:space="0" w:color="auto"/>
        <w:bottom w:val="none" w:sz="0" w:space="0" w:color="auto"/>
        <w:right w:val="none" w:sz="0" w:space="0" w:color="auto"/>
      </w:divBdr>
    </w:div>
    <w:div w:id="479149793">
      <w:bodyDiv w:val="1"/>
      <w:marLeft w:val="0"/>
      <w:marRight w:val="0"/>
      <w:marTop w:val="0"/>
      <w:marBottom w:val="0"/>
      <w:divBdr>
        <w:top w:val="none" w:sz="0" w:space="0" w:color="auto"/>
        <w:left w:val="none" w:sz="0" w:space="0" w:color="auto"/>
        <w:bottom w:val="none" w:sz="0" w:space="0" w:color="auto"/>
        <w:right w:val="none" w:sz="0" w:space="0" w:color="auto"/>
      </w:divBdr>
    </w:div>
    <w:div w:id="489175628">
      <w:bodyDiv w:val="1"/>
      <w:marLeft w:val="0"/>
      <w:marRight w:val="0"/>
      <w:marTop w:val="0"/>
      <w:marBottom w:val="0"/>
      <w:divBdr>
        <w:top w:val="none" w:sz="0" w:space="0" w:color="auto"/>
        <w:left w:val="none" w:sz="0" w:space="0" w:color="auto"/>
        <w:bottom w:val="none" w:sz="0" w:space="0" w:color="auto"/>
        <w:right w:val="none" w:sz="0" w:space="0" w:color="auto"/>
      </w:divBdr>
    </w:div>
    <w:div w:id="498346959">
      <w:bodyDiv w:val="1"/>
      <w:marLeft w:val="0"/>
      <w:marRight w:val="0"/>
      <w:marTop w:val="0"/>
      <w:marBottom w:val="0"/>
      <w:divBdr>
        <w:top w:val="none" w:sz="0" w:space="0" w:color="auto"/>
        <w:left w:val="none" w:sz="0" w:space="0" w:color="auto"/>
        <w:bottom w:val="none" w:sz="0" w:space="0" w:color="auto"/>
        <w:right w:val="none" w:sz="0" w:space="0" w:color="auto"/>
      </w:divBdr>
    </w:div>
    <w:div w:id="548537284">
      <w:bodyDiv w:val="1"/>
      <w:marLeft w:val="0"/>
      <w:marRight w:val="0"/>
      <w:marTop w:val="0"/>
      <w:marBottom w:val="0"/>
      <w:divBdr>
        <w:top w:val="none" w:sz="0" w:space="0" w:color="auto"/>
        <w:left w:val="none" w:sz="0" w:space="0" w:color="auto"/>
        <w:bottom w:val="none" w:sz="0" w:space="0" w:color="auto"/>
        <w:right w:val="none" w:sz="0" w:space="0" w:color="auto"/>
      </w:divBdr>
    </w:div>
    <w:div w:id="800391736">
      <w:bodyDiv w:val="1"/>
      <w:marLeft w:val="0"/>
      <w:marRight w:val="0"/>
      <w:marTop w:val="0"/>
      <w:marBottom w:val="0"/>
      <w:divBdr>
        <w:top w:val="none" w:sz="0" w:space="0" w:color="auto"/>
        <w:left w:val="none" w:sz="0" w:space="0" w:color="auto"/>
        <w:bottom w:val="none" w:sz="0" w:space="0" w:color="auto"/>
        <w:right w:val="none" w:sz="0" w:space="0" w:color="auto"/>
      </w:divBdr>
    </w:div>
    <w:div w:id="955524245">
      <w:bodyDiv w:val="1"/>
      <w:marLeft w:val="0"/>
      <w:marRight w:val="0"/>
      <w:marTop w:val="0"/>
      <w:marBottom w:val="0"/>
      <w:divBdr>
        <w:top w:val="none" w:sz="0" w:space="0" w:color="auto"/>
        <w:left w:val="none" w:sz="0" w:space="0" w:color="auto"/>
        <w:bottom w:val="none" w:sz="0" w:space="0" w:color="auto"/>
        <w:right w:val="none" w:sz="0" w:space="0" w:color="auto"/>
      </w:divBdr>
    </w:div>
    <w:div w:id="1004480184">
      <w:bodyDiv w:val="1"/>
      <w:marLeft w:val="0"/>
      <w:marRight w:val="0"/>
      <w:marTop w:val="0"/>
      <w:marBottom w:val="0"/>
      <w:divBdr>
        <w:top w:val="none" w:sz="0" w:space="0" w:color="auto"/>
        <w:left w:val="none" w:sz="0" w:space="0" w:color="auto"/>
        <w:bottom w:val="none" w:sz="0" w:space="0" w:color="auto"/>
        <w:right w:val="none" w:sz="0" w:space="0" w:color="auto"/>
      </w:divBdr>
    </w:div>
    <w:div w:id="1182668885">
      <w:bodyDiv w:val="1"/>
      <w:marLeft w:val="0"/>
      <w:marRight w:val="0"/>
      <w:marTop w:val="0"/>
      <w:marBottom w:val="0"/>
      <w:divBdr>
        <w:top w:val="none" w:sz="0" w:space="0" w:color="auto"/>
        <w:left w:val="none" w:sz="0" w:space="0" w:color="auto"/>
        <w:bottom w:val="none" w:sz="0" w:space="0" w:color="auto"/>
        <w:right w:val="none" w:sz="0" w:space="0" w:color="auto"/>
      </w:divBdr>
    </w:div>
    <w:div w:id="1219053373">
      <w:bodyDiv w:val="1"/>
      <w:marLeft w:val="0"/>
      <w:marRight w:val="0"/>
      <w:marTop w:val="0"/>
      <w:marBottom w:val="0"/>
      <w:divBdr>
        <w:top w:val="none" w:sz="0" w:space="0" w:color="auto"/>
        <w:left w:val="none" w:sz="0" w:space="0" w:color="auto"/>
        <w:bottom w:val="none" w:sz="0" w:space="0" w:color="auto"/>
        <w:right w:val="none" w:sz="0" w:space="0" w:color="auto"/>
      </w:divBdr>
    </w:div>
    <w:div w:id="1233931414">
      <w:bodyDiv w:val="1"/>
      <w:marLeft w:val="0"/>
      <w:marRight w:val="0"/>
      <w:marTop w:val="0"/>
      <w:marBottom w:val="0"/>
      <w:divBdr>
        <w:top w:val="none" w:sz="0" w:space="0" w:color="auto"/>
        <w:left w:val="none" w:sz="0" w:space="0" w:color="auto"/>
        <w:bottom w:val="none" w:sz="0" w:space="0" w:color="auto"/>
        <w:right w:val="none" w:sz="0" w:space="0" w:color="auto"/>
      </w:divBdr>
    </w:div>
    <w:div w:id="1284768912">
      <w:bodyDiv w:val="1"/>
      <w:marLeft w:val="0"/>
      <w:marRight w:val="0"/>
      <w:marTop w:val="0"/>
      <w:marBottom w:val="0"/>
      <w:divBdr>
        <w:top w:val="none" w:sz="0" w:space="0" w:color="auto"/>
        <w:left w:val="none" w:sz="0" w:space="0" w:color="auto"/>
        <w:bottom w:val="none" w:sz="0" w:space="0" w:color="auto"/>
        <w:right w:val="none" w:sz="0" w:space="0" w:color="auto"/>
      </w:divBdr>
    </w:div>
    <w:div w:id="1355108716">
      <w:bodyDiv w:val="1"/>
      <w:marLeft w:val="0"/>
      <w:marRight w:val="0"/>
      <w:marTop w:val="0"/>
      <w:marBottom w:val="0"/>
      <w:divBdr>
        <w:top w:val="none" w:sz="0" w:space="0" w:color="auto"/>
        <w:left w:val="none" w:sz="0" w:space="0" w:color="auto"/>
        <w:bottom w:val="none" w:sz="0" w:space="0" w:color="auto"/>
        <w:right w:val="none" w:sz="0" w:space="0" w:color="auto"/>
      </w:divBdr>
    </w:div>
    <w:div w:id="1438602366">
      <w:bodyDiv w:val="1"/>
      <w:marLeft w:val="0"/>
      <w:marRight w:val="0"/>
      <w:marTop w:val="0"/>
      <w:marBottom w:val="0"/>
      <w:divBdr>
        <w:top w:val="none" w:sz="0" w:space="0" w:color="auto"/>
        <w:left w:val="none" w:sz="0" w:space="0" w:color="auto"/>
        <w:bottom w:val="none" w:sz="0" w:space="0" w:color="auto"/>
        <w:right w:val="none" w:sz="0" w:space="0" w:color="auto"/>
      </w:divBdr>
    </w:div>
    <w:div w:id="1503936238">
      <w:bodyDiv w:val="1"/>
      <w:marLeft w:val="0"/>
      <w:marRight w:val="0"/>
      <w:marTop w:val="0"/>
      <w:marBottom w:val="0"/>
      <w:divBdr>
        <w:top w:val="none" w:sz="0" w:space="0" w:color="auto"/>
        <w:left w:val="none" w:sz="0" w:space="0" w:color="auto"/>
        <w:bottom w:val="none" w:sz="0" w:space="0" w:color="auto"/>
        <w:right w:val="none" w:sz="0" w:space="0" w:color="auto"/>
      </w:divBdr>
    </w:div>
    <w:div w:id="1563180104">
      <w:bodyDiv w:val="1"/>
      <w:marLeft w:val="0"/>
      <w:marRight w:val="0"/>
      <w:marTop w:val="0"/>
      <w:marBottom w:val="0"/>
      <w:divBdr>
        <w:top w:val="none" w:sz="0" w:space="0" w:color="auto"/>
        <w:left w:val="none" w:sz="0" w:space="0" w:color="auto"/>
        <w:bottom w:val="none" w:sz="0" w:space="0" w:color="auto"/>
        <w:right w:val="none" w:sz="0" w:space="0" w:color="auto"/>
      </w:divBdr>
    </w:div>
    <w:div w:id="1588612248">
      <w:bodyDiv w:val="1"/>
      <w:marLeft w:val="0"/>
      <w:marRight w:val="0"/>
      <w:marTop w:val="0"/>
      <w:marBottom w:val="0"/>
      <w:divBdr>
        <w:top w:val="none" w:sz="0" w:space="0" w:color="auto"/>
        <w:left w:val="none" w:sz="0" w:space="0" w:color="auto"/>
        <w:bottom w:val="none" w:sz="0" w:space="0" w:color="auto"/>
        <w:right w:val="none" w:sz="0" w:space="0" w:color="auto"/>
      </w:divBdr>
    </w:div>
    <w:div w:id="1675762452">
      <w:bodyDiv w:val="1"/>
      <w:marLeft w:val="0"/>
      <w:marRight w:val="0"/>
      <w:marTop w:val="0"/>
      <w:marBottom w:val="0"/>
      <w:divBdr>
        <w:top w:val="none" w:sz="0" w:space="0" w:color="auto"/>
        <w:left w:val="none" w:sz="0" w:space="0" w:color="auto"/>
        <w:bottom w:val="none" w:sz="0" w:space="0" w:color="auto"/>
        <w:right w:val="none" w:sz="0" w:space="0" w:color="auto"/>
      </w:divBdr>
    </w:div>
    <w:div w:id="1712222780">
      <w:bodyDiv w:val="1"/>
      <w:marLeft w:val="0"/>
      <w:marRight w:val="0"/>
      <w:marTop w:val="0"/>
      <w:marBottom w:val="0"/>
      <w:divBdr>
        <w:top w:val="none" w:sz="0" w:space="0" w:color="auto"/>
        <w:left w:val="none" w:sz="0" w:space="0" w:color="auto"/>
        <w:bottom w:val="none" w:sz="0" w:space="0" w:color="auto"/>
        <w:right w:val="none" w:sz="0" w:space="0" w:color="auto"/>
      </w:divBdr>
    </w:div>
    <w:div w:id="1725986534">
      <w:bodyDiv w:val="1"/>
      <w:marLeft w:val="0"/>
      <w:marRight w:val="0"/>
      <w:marTop w:val="0"/>
      <w:marBottom w:val="0"/>
      <w:divBdr>
        <w:top w:val="none" w:sz="0" w:space="0" w:color="auto"/>
        <w:left w:val="none" w:sz="0" w:space="0" w:color="auto"/>
        <w:bottom w:val="none" w:sz="0" w:space="0" w:color="auto"/>
        <w:right w:val="none" w:sz="0" w:space="0" w:color="auto"/>
      </w:divBdr>
    </w:div>
    <w:div w:id="1829203617">
      <w:bodyDiv w:val="1"/>
      <w:marLeft w:val="0"/>
      <w:marRight w:val="0"/>
      <w:marTop w:val="0"/>
      <w:marBottom w:val="0"/>
      <w:divBdr>
        <w:top w:val="none" w:sz="0" w:space="0" w:color="auto"/>
        <w:left w:val="none" w:sz="0" w:space="0" w:color="auto"/>
        <w:bottom w:val="none" w:sz="0" w:space="0" w:color="auto"/>
        <w:right w:val="none" w:sz="0" w:space="0" w:color="auto"/>
      </w:divBdr>
    </w:div>
    <w:div w:id="1867671229">
      <w:bodyDiv w:val="1"/>
      <w:marLeft w:val="0"/>
      <w:marRight w:val="0"/>
      <w:marTop w:val="0"/>
      <w:marBottom w:val="0"/>
      <w:divBdr>
        <w:top w:val="none" w:sz="0" w:space="0" w:color="auto"/>
        <w:left w:val="none" w:sz="0" w:space="0" w:color="auto"/>
        <w:bottom w:val="none" w:sz="0" w:space="0" w:color="auto"/>
        <w:right w:val="none" w:sz="0" w:space="0" w:color="auto"/>
      </w:divBdr>
    </w:div>
    <w:div w:id="1899128561">
      <w:bodyDiv w:val="1"/>
      <w:marLeft w:val="0"/>
      <w:marRight w:val="0"/>
      <w:marTop w:val="0"/>
      <w:marBottom w:val="0"/>
      <w:divBdr>
        <w:top w:val="none" w:sz="0" w:space="0" w:color="auto"/>
        <w:left w:val="none" w:sz="0" w:space="0" w:color="auto"/>
        <w:bottom w:val="none" w:sz="0" w:space="0" w:color="auto"/>
        <w:right w:val="none" w:sz="0" w:space="0" w:color="auto"/>
      </w:divBdr>
    </w:div>
    <w:div w:id="1932395207">
      <w:bodyDiv w:val="1"/>
      <w:marLeft w:val="0"/>
      <w:marRight w:val="0"/>
      <w:marTop w:val="0"/>
      <w:marBottom w:val="0"/>
      <w:divBdr>
        <w:top w:val="none" w:sz="0" w:space="0" w:color="auto"/>
        <w:left w:val="none" w:sz="0" w:space="0" w:color="auto"/>
        <w:bottom w:val="none" w:sz="0" w:space="0" w:color="auto"/>
        <w:right w:val="none" w:sz="0" w:space="0" w:color="auto"/>
      </w:divBdr>
    </w:div>
    <w:div w:id="1966112275">
      <w:bodyDiv w:val="1"/>
      <w:marLeft w:val="0"/>
      <w:marRight w:val="0"/>
      <w:marTop w:val="0"/>
      <w:marBottom w:val="0"/>
      <w:divBdr>
        <w:top w:val="none" w:sz="0" w:space="0" w:color="auto"/>
        <w:left w:val="none" w:sz="0" w:space="0" w:color="auto"/>
        <w:bottom w:val="none" w:sz="0" w:space="0" w:color="auto"/>
        <w:right w:val="none" w:sz="0" w:space="0" w:color="auto"/>
      </w:divBdr>
    </w:div>
    <w:div w:id="2065249257">
      <w:bodyDiv w:val="1"/>
      <w:marLeft w:val="0"/>
      <w:marRight w:val="0"/>
      <w:marTop w:val="0"/>
      <w:marBottom w:val="0"/>
      <w:divBdr>
        <w:top w:val="none" w:sz="0" w:space="0" w:color="auto"/>
        <w:left w:val="none" w:sz="0" w:space="0" w:color="auto"/>
        <w:bottom w:val="none" w:sz="0" w:space="0" w:color="auto"/>
        <w:right w:val="none" w:sz="0" w:space="0" w:color="auto"/>
      </w:divBdr>
    </w:div>
    <w:div w:id="2098626485">
      <w:bodyDiv w:val="1"/>
      <w:marLeft w:val="0"/>
      <w:marRight w:val="0"/>
      <w:marTop w:val="0"/>
      <w:marBottom w:val="0"/>
      <w:divBdr>
        <w:top w:val="none" w:sz="0" w:space="0" w:color="auto"/>
        <w:left w:val="none" w:sz="0" w:space="0" w:color="auto"/>
        <w:bottom w:val="none" w:sz="0" w:space="0" w:color="auto"/>
        <w:right w:val="none" w:sz="0" w:space="0" w:color="auto"/>
      </w:divBdr>
    </w:div>
    <w:div w:id="2109886438">
      <w:bodyDiv w:val="1"/>
      <w:marLeft w:val="0"/>
      <w:marRight w:val="0"/>
      <w:marTop w:val="0"/>
      <w:marBottom w:val="0"/>
      <w:divBdr>
        <w:top w:val="none" w:sz="0" w:space="0" w:color="auto"/>
        <w:left w:val="none" w:sz="0" w:space="0" w:color="auto"/>
        <w:bottom w:val="none" w:sz="0" w:space="0" w:color="auto"/>
        <w:right w:val="none" w:sz="0" w:space="0" w:color="auto"/>
      </w:divBdr>
    </w:div>
    <w:div w:id="214376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hansamatri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nsamatrix.com" TargetMode="External"/><Relationship Id="rId4" Type="http://schemas.openxmlformats.org/officeDocument/2006/relationships/settings" Target="settings.xml"/><Relationship Id="rId9" Type="http://schemas.openxmlformats.org/officeDocument/2006/relationships/hyperlink" Target="mailto:invest@hansamatr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DC34-64FE-4FAB-AE81-E7077259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1782</Words>
  <Characters>1016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Ilmars Osmanis</dc:creator>
  <cp:keywords/>
  <dc:description/>
  <cp:lastModifiedBy>Liga Baltina</cp:lastModifiedBy>
  <cp:revision>3</cp:revision>
  <cp:lastPrinted>2019-04-10T10:22:00Z</cp:lastPrinted>
  <dcterms:created xsi:type="dcterms:W3CDTF">2022-10-26T09:54:00Z</dcterms:created>
  <dcterms:modified xsi:type="dcterms:W3CDTF">2022-10-26T09:56:00Z</dcterms:modified>
</cp:coreProperties>
</file>